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A2B66E" w14:textId="6F19FF28" w:rsidR="00555B56" w:rsidRDefault="00555B56" w:rsidP="00555B56">
      <w:pPr>
        <w:spacing w:after="0" w:line="360" w:lineRule="auto"/>
        <w:jc w:val="center"/>
        <w:rPr>
          <w:rFonts w:ascii="Arial" w:eastAsia="Times New Roman" w:hAnsi="Arial" w:cs="Arial"/>
          <w:b/>
          <w:iCs/>
          <w:sz w:val="24"/>
          <w:szCs w:val="24"/>
        </w:rPr>
      </w:pPr>
      <w:r>
        <w:rPr>
          <w:rFonts w:ascii="Arial" w:eastAsia="Times New Roman" w:hAnsi="Arial" w:cs="Arial"/>
          <w:b/>
          <w:iCs/>
          <w:sz w:val="24"/>
          <w:szCs w:val="24"/>
        </w:rPr>
        <w:t>Zarządzenie Nr</w:t>
      </w:r>
      <w:r>
        <w:rPr>
          <w:rFonts w:ascii="Arial" w:eastAsia="Times New Roman" w:hAnsi="Arial" w:cs="Arial"/>
          <w:b/>
          <w:iCs/>
          <w:sz w:val="24"/>
          <w:szCs w:val="24"/>
        </w:rPr>
        <w:t xml:space="preserve"> 44</w:t>
      </w:r>
      <w:r>
        <w:rPr>
          <w:rFonts w:ascii="Arial" w:eastAsia="Times New Roman" w:hAnsi="Arial" w:cs="Arial"/>
          <w:b/>
          <w:iCs/>
          <w:sz w:val="24"/>
          <w:szCs w:val="24"/>
        </w:rPr>
        <w:t>/2020</w:t>
      </w:r>
    </w:p>
    <w:p w14:paraId="713D5E4B" w14:textId="77777777" w:rsidR="00555B56" w:rsidRDefault="00555B56" w:rsidP="00555B56">
      <w:pPr>
        <w:spacing w:after="0" w:line="360" w:lineRule="auto"/>
        <w:jc w:val="center"/>
        <w:rPr>
          <w:rFonts w:ascii="Arial" w:eastAsia="Times New Roman" w:hAnsi="Arial" w:cs="Arial"/>
          <w:b/>
          <w:iCs/>
          <w:sz w:val="24"/>
          <w:szCs w:val="24"/>
        </w:rPr>
      </w:pPr>
      <w:r>
        <w:rPr>
          <w:rFonts w:ascii="Arial" w:eastAsia="Times New Roman" w:hAnsi="Arial" w:cs="Arial"/>
          <w:b/>
          <w:iCs/>
          <w:sz w:val="24"/>
          <w:szCs w:val="24"/>
        </w:rPr>
        <w:t>Dyrektora</w:t>
      </w:r>
    </w:p>
    <w:p w14:paraId="5A575642" w14:textId="77777777" w:rsidR="00555B56" w:rsidRDefault="00555B56" w:rsidP="00555B56">
      <w:pPr>
        <w:spacing w:after="0" w:line="360" w:lineRule="auto"/>
        <w:jc w:val="center"/>
        <w:rPr>
          <w:rFonts w:ascii="Arial" w:eastAsia="Times New Roman" w:hAnsi="Arial" w:cs="Arial"/>
          <w:b/>
          <w:iCs/>
          <w:sz w:val="24"/>
          <w:szCs w:val="24"/>
        </w:rPr>
      </w:pPr>
      <w:r>
        <w:rPr>
          <w:rFonts w:ascii="Arial" w:eastAsia="Times New Roman" w:hAnsi="Arial" w:cs="Arial"/>
          <w:b/>
          <w:iCs/>
          <w:sz w:val="24"/>
          <w:szCs w:val="24"/>
        </w:rPr>
        <w:t>SP ZOZ Miejskiego Szpitala Zespolonego w Częstochowie</w:t>
      </w:r>
    </w:p>
    <w:p w14:paraId="63951B49" w14:textId="2A13D32A" w:rsidR="00555B56" w:rsidRDefault="00555B56" w:rsidP="00555B56">
      <w:pPr>
        <w:spacing w:after="0" w:line="360" w:lineRule="auto"/>
        <w:jc w:val="center"/>
        <w:rPr>
          <w:rFonts w:ascii="Arial" w:eastAsia="Times New Roman" w:hAnsi="Arial" w:cs="Arial"/>
          <w:b/>
          <w:iCs/>
          <w:sz w:val="24"/>
          <w:szCs w:val="24"/>
        </w:rPr>
      </w:pPr>
      <w:r>
        <w:rPr>
          <w:rFonts w:ascii="Arial" w:eastAsia="Times New Roman" w:hAnsi="Arial" w:cs="Arial"/>
          <w:b/>
          <w:iCs/>
          <w:sz w:val="24"/>
          <w:szCs w:val="24"/>
        </w:rPr>
        <w:t xml:space="preserve">z dnia </w:t>
      </w:r>
      <w:r>
        <w:rPr>
          <w:rFonts w:ascii="Arial" w:eastAsia="Times New Roman" w:hAnsi="Arial" w:cs="Arial"/>
          <w:b/>
          <w:iCs/>
          <w:sz w:val="24"/>
          <w:szCs w:val="24"/>
        </w:rPr>
        <w:t>28 września</w:t>
      </w:r>
      <w:r>
        <w:rPr>
          <w:rFonts w:ascii="Arial" w:eastAsia="Times New Roman" w:hAnsi="Arial" w:cs="Arial"/>
          <w:b/>
          <w:iCs/>
          <w:sz w:val="24"/>
          <w:szCs w:val="24"/>
        </w:rPr>
        <w:t xml:space="preserve"> 2020 r.</w:t>
      </w:r>
    </w:p>
    <w:p w14:paraId="6A449C47" w14:textId="77777777" w:rsidR="00555B56" w:rsidRDefault="00555B56" w:rsidP="00555B56">
      <w:pPr>
        <w:spacing w:after="0" w:line="360" w:lineRule="auto"/>
        <w:jc w:val="both"/>
        <w:rPr>
          <w:rFonts w:ascii="Arial" w:eastAsia="Times New Roman" w:hAnsi="Arial" w:cs="Arial"/>
          <w:b/>
          <w:iCs/>
          <w:sz w:val="24"/>
          <w:szCs w:val="24"/>
        </w:rPr>
      </w:pPr>
    </w:p>
    <w:p w14:paraId="652C4B0C" w14:textId="77777777" w:rsidR="00555B56" w:rsidRDefault="00555B56" w:rsidP="00555B56">
      <w:pPr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w sprawie: wprowadzenia szczególnych rozwiązań organizacyjnych ograniczających pracę w trybie kontaktu bezpośredniego interesantów </w:t>
      </w:r>
      <w:r>
        <w:rPr>
          <w:rFonts w:ascii="Arial" w:eastAsia="Times New Roman" w:hAnsi="Arial" w:cs="Arial"/>
          <w:b/>
          <w:sz w:val="24"/>
          <w:szCs w:val="24"/>
          <w:lang w:eastAsia="pl-PL"/>
        </w:rPr>
        <w:br/>
        <w:t>i pracowników Miejskiego Szpitala Zespolonego w Częstochowie, celem zapobiegania, przeciwdziałania i zwalczania chorób zakaźnych oraz wywołanych nimi sytuacji kryzysowych.</w:t>
      </w:r>
    </w:p>
    <w:p w14:paraId="6F4803D7" w14:textId="77777777" w:rsidR="00555B56" w:rsidRDefault="00555B56" w:rsidP="00555B56">
      <w:pPr>
        <w:spacing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pl-PL"/>
        </w:rPr>
      </w:pPr>
    </w:p>
    <w:p w14:paraId="38C8524E" w14:textId="77777777" w:rsidR="00555B56" w:rsidRDefault="00555B56" w:rsidP="00555B56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Na podstawie §128 Regulaminu Organizacyjnego z dnia 16 grudnia 2019 r. Dyrektor Miejskiego Szpitala w Częstochowie zarządza, co następuje: </w:t>
      </w:r>
    </w:p>
    <w:p w14:paraId="780A5645" w14:textId="77777777" w:rsidR="00555B56" w:rsidRDefault="00555B56" w:rsidP="00555B56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</w:p>
    <w:p w14:paraId="3F9C9066" w14:textId="77777777" w:rsidR="00555B56" w:rsidRDefault="00555B56" w:rsidP="00555B56">
      <w:pPr>
        <w:spacing w:after="0" w:line="360" w:lineRule="auto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>§ 1</w:t>
      </w:r>
    </w:p>
    <w:p w14:paraId="6BC85ECE" w14:textId="79D2772C" w:rsidR="00555B56" w:rsidRDefault="00555B56" w:rsidP="00555B56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1. Na podstawie art.3 Ustawy dnia 2 marca 2020</w:t>
      </w:r>
      <w:r>
        <w:rPr>
          <w:rFonts w:ascii="Arial" w:eastAsia="Times New Roman" w:hAnsi="Arial" w:cs="Arial"/>
          <w:sz w:val="24"/>
          <w:szCs w:val="24"/>
        </w:rPr>
        <w:t xml:space="preserve"> </w:t>
      </w:r>
      <w:r>
        <w:rPr>
          <w:rFonts w:ascii="Arial" w:eastAsia="Times New Roman" w:hAnsi="Arial" w:cs="Arial"/>
          <w:sz w:val="24"/>
          <w:szCs w:val="24"/>
        </w:rPr>
        <w:t>r.</w:t>
      </w:r>
      <w:r>
        <w:t xml:space="preserve"> o </w:t>
      </w:r>
      <w:r>
        <w:rPr>
          <w:rFonts w:ascii="Arial" w:eastAsia="Times New Roman" w:hAnsi="Arial" w:cs="Arial"/>
          <w:sz w:val="24"/>
          <w:szCs w:val="24"/>
        </w:rPr>
        <w:t>szczególnych rozwiązaniach związanych z zapobieganiem, przeciwdziałaniem i zwalczaniem COVID-19, innych chorób zakaźnych oraz wywołanych nimi sytuacji kryzysowych dopuszcza się możliwość polecenia pracownikom wykonywanie, przez czas oznaczony, pracy określonej w umowie o pracę, poza miejscem jej stałego wykonywania (praca zdalna).</w:t>
      </w:r>
    </w:p>
    <w:p w14:paraId="00E9EC17" w14:textId="5CC76735" w:rsidR="00555B56" w:rsidRDefault="00555B56" w:rsidP="00555B56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2. Przez pracę zdalną rozumie się wykonywanie pracy poza zakładem pracy, </w:t>
      </w:r>
      <w:r>
        <w:rPr>
          <w:rFonts w:ascii="Arial" w:eastAsia="Times New Roman" w:hAnsi="Arial" w:cs="Arial"/>
          <w:sz w:val="24"/>
          <w:szCs w:val="24"/>
        </w:rPr>
        <w:br/>
        <w:t xml:space="preserve">z wykorzystaniem środków komunikacji elektronicznej oraz telefonu. Pracownik wykonujący pracę zdalnie jest zobowiązany, w przyjętych godzinach pracy pozostawać do pełnej dyspozycji pracodawcy – włącznie z możliwością przyjazdu </w:t>
      </w:r>
      <w:r>
        <w:rPr>
          <w:rFonts w:ascii="Arial" w:eastAsia="Times New Roman" w:hAnsi="Arial" w:cs="Arial"/>
          <w:sz w:val="24"/>
          <w:szCs w:val="24"/>
        </w:rPr>
        <w:br/>
      </w:r>
      <w:r>
        <w:rPr>
          <w:rFonts w:ascii="Arial" w:eastAsia="Times New Roman" w:hAnsi="Arial" w:cs="Arial"/>
          <w:sz w:val="24"/>
          <w:szCs w:val="24"/>
        </w:rPr>
        <w:t xml:space="preserve">do miejsca pracy w razie konieczności oraz pozostawać w bieżącym kontakcie </w:t>
      </w:r>
      <w:r>
        <w:rPr>
          <w:rFonts w:ascii="Arial" w:eastAsia="Times New Roman" w:hAnsi="Arial" w:cs="Arial"/>
          <w:sz w:val="24"/>
          <w:szCs w:val="24"/>
        </w:rPr>
        <w:br/>
        <w:t>z przełożonym/ współpracownikami</w:t>
      </w:r>
      <w:r>
        <w:rPr>
          <w:rFonts w:ascii="Arial" w:eastAsia="Times New Roman" w:hAnsi="Arial" w:cs="Arial"/>
          <w:sz w:val="24"/>
          <w:szCs w:val="24"/>
        </w:rPr>
        <w:t>.</w:t>
      </w:r>
    </w:p>
    <w:p w14:paraId="2912ED86" w14:textId="68CF4AEC" w:rsidR="00555B56" w:rsidRDefault="00555B56" w:rsidP="00555B56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3. Plan i organizację pracy danej komórki organizacyjnej, uwzględniający pracę pracownika w trybie wskazanym w § 6 ust.1 ustala kierownik danej komórki organizacyjnej oraz przedkłada go Dyrektorowi szpitala. Organizacja pracy pracownika w trybie wskazanym w § 6 ust.1 wymaga akceptacji Dyrektora szpitala. Kierownik danej komórki organizacyjnej wyznaczając zakres pracy możliwy do realizacji </w:t>
      </w:r>
      <w:r>
        <w:rPr>
          <w:rFonts w:ascii="Arial" w:eastAsia="Times New Roman" w:hAnsi="Arial" w:cs="Arial"/>
          <w:sz w:val="24"/>
          <w:szCs w:val="24"/>
        </w:rPr>
        <w:br/>
      </w:r>
      <w:r>
        <w:rPr>
          <w:rFonts w:ascii="Arial" w:eastAsia="Times New Roman" w:hAnsi="Arial" w:cs="Arial"/>
          <w:sz w:val="24"/>
          <w:szCs w:val="24"/>
        </w:rPr>
        <w:t>w w/w trybie, uwzględnia zapewnienie poprawnej, bieżącej pracy komórki i odpowiada za realizację niniejszego.</w:t>
      </w:r>
    </w:p>
    <w:p w14:paraId="562EE5E0" w14:textId="77777777" w:rsidR="00555B56" w:rsidRDefault="00555B56" w:rsidP="00555B56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</w:p>
    <w:p w14:paraId="6035B08E" w14:textId="2FD4BB53" w:rsidR="00555B56" w:rsidRDefault="00555B56" w:rsidP="00555B56">
      <w:pPr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>
        <w:rPr>
          <w:rFonts w:ascii="Arial" w:eastAsia="Times New Roman" w:hAnsi="Arial" w:cs="Arial"/>
          <w:b/>
          <w:sz w:val="24"/>
          <w:szCs w:val="24"/>
        </w:rPr>
        <w:lastRenderedPageBreak/>
        <w:t xml:space="preserve">§ </w:t>
      </w:r>
      <w:r>
        <w:rPr>
          <w:rFonts w:ascii="Arial" w:eastAsia="Times New Roman" w:hAnsi="Arial" w:cs="Arial"/>
          <w:b/>
          <w:sz w:val="24"/>
          <w:szCs w:val="24"/>
        </w:rPr>
        <w:t>2</w:t>
      </w:r>
    </w:p>
    <w:p w14:paraId="06C32895" w14:textId="77777777" w:rsidR="00555B56" w:rsidRDefault="00555B56" w:rsidP="00555B56">
      <w:pPr>
        <w:spacing w:after="0" w:line="360" w:lineRule="auto"/>
        <w:jc w:val="center"/>
        <w:rPr>
          <w:rFonts w:ascii="Arial" w:eastAsia="Times New Roman" w:hAnsi="Arial" w:cs="Arial"/>
          <w:b/>
          <w:sz w:val="24"/>
          <w:szCs w:val="24"/>
        </w:rPr>
      </w:pPr>
    </w:p>
    <w:p w14:paraId="07F88C50" w14:textId="35FE5A14" w:rsidR="00555B56" w:rsidRDefault="00555B56" w:rsidP="00555B56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Zarządzenie wchodzi z dniem </w:t>
      </w:r>
      <w:r>
        <w:rPr>
          <w:rFonts w:ascii="Arial" w:eastAsia="Times New Roman" w:hAnsi="Arial" w:cs="Arial"/>
          <w:sz w:val="24"/>
          <w:szCs w:val="24"/>
        </w:rPr>
        <w:t>28.09</w:t>
      </w:r>
      <w:r>
        <w:rPr>
          <w:rFonts w:ascii="Arial" w:eastAsia="Times New Roman" w:hAnsi="Arial" w:cs="Arial"/>
          <w:sz w:val="24"/>
          <w:szCs w:val="24"/>
        </w:rPr>
        <w:t>.2020 r. do odwołania.</w:t>
      </w:r>
    </w:p>
    <w:p w14:paraId="652B84AB" w14:textId="77777777" w:rsidR="00555B56" w:rsidRDefault="00555B56" w:rsidP="00555B56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</w:p>
    <w:p w14:paraId="518D8962" w14:textId="77777777" w:rsidR="00555B56" w:rsidRDefault="00555B56" w:rsidP="00555B56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</w:p>
    <w:p w14:paraId="3DDC58B5" w14:textId="77777777" w:rsidR="00555B56" w:rsidRDefault="00555B56" w:rsidP="00555B56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</w:p>
    <w:p w14:paraId="4943E501" w14:textId="77777777" w:rsidR="00555B56" w:rsidRDefault="00555B56" w:rsidP="00555B56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</w:p>
    <w:p w14:paraId="4CB53B9E" w14:textId="77777777" w:rsidR="00555B56" w:rsidRDefault="00555B56" w:rsidP="00555B56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</w:p>
    <w:p w14:paraId="5FBCF796" w14:textId="77777777" w:rsidR="00555B56" w:rsidRDefault="00555B56" w:rsidP="00555B56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</w:p>
    <w:p w14:paraId="6F731180" w14:textId="77777777" w:rsidR="00555B56" w:rsidRDefault="00555B56" w:rsidP="00555B56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</w:p>
    <w:p w14:paraId="2C735DCD" w14:textId="77777777" w:rsidR="00555B56" w:rsidRDefault="00555B56" w:rsidP="00555B56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</w:p>
    <w:p w14:paraId="60E25684" w14:textId="77777777" w:rsidR="00555B56" w:rsidRDefault="00555B56" w:rsidP="00555B56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</w:p>
    <w:p w14:paraId="661DE602" w14:textId="77777777" w:rsidR="00555B56" w:rsidRDefault="00555B56" w:rsidP="00555B56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</w:p>
    <w:p w14:paraId="240DD5B0" w14:textId="27D1AD29" w:rsidR="00555B56" w:rsidRDefault="00555B56" w:rsidP="00555B56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</w:p>
    <w:p w14:paraId="31ECB531" w14:textId="60EFF496" w:rsidR="00555B56" w:rsidRDefault="00555B56" w:rsidP="00555B56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</w:p>
    <w:p w14:paraId="70870BE3" w14:textId="07DFE4CD" w:rsidR="00555B56" w:rsidRDefault="00555B56" w:rsidP="00555B56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</w:p>
    <w:p w14:paraId="33593E27" w14:textId="01B2220F" w:rsidR="00555B56" w:rsidRDefault="00555B56" w:rsidP="00555B56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</w:p>
    <w:p w14:paraId="29D13C4B" w14:textId="5B02CE7B" w:rsidR="00555B56" w:rsidRDefault="00555B56" w:rsidP="00555B56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</w:p>
    <w:p w14:paraId="15B82F3C" w14:textId="55F8CF83" w:rsidR="00555B56" w:rsidRDefault="00555B56" w:rsidP="00555B56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</w:p>
    <w:p w14:paraId="453DAFB4" w14:textId="6A8A616F" w:rsidR="00555B56" w:rsidRDefault="00555B56" w:rsidP="00555B56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</w:p>
    <w:p w14:paraId="59C8BF62" w14:textId="77777777" w:rsidR="00555B56" w:rsidRDefault="00555B56" w:rsidP="00555B56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</w:p>
    <w:p w14:paraId="41CB7730" w14:textId="77777777" w:rsidR="00555B56" w:rsidRDefault="00555B56" w:rsidP="00555B56">
      <w:pPr>
        <w:spacing w:after="0" w:line="360" w:lineRule="auto"/>
        <w:rPr>
          <w:rFonts w:ascii="Arial" w:eastAsia="Times New Roman" w:hAnsi="Arial" w:cs="Arial"/>
          <w:sz w:val="24"/>
          <w:szCs w:val="24"/>
        </w:rPr>
      </w:pPr>
    </w:p>
    <w:p w14:paraId="35A83365" w14:textId="77777777" w:rsidR="00555B56" w:rsidRDefault="00555B56" w:rsidP="00555B56">
      <w:pPr>
        <w:spacing w:after="0" w:line="36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Opracował:……………………………….</w:t>
      </w:r>
    </w:p>
    <w:p w14:paraId="10C8840F" w14:textId="77777777" w:rsidR="00555B56" w:rsidRDefault="00555B56" w:rsidP="00555B56">
      <w:pPr>
        <w:spacing w:after="0" w:line="36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Sporządził:………………………………..</w:t>
      </w:r>
    </w:p>
    <w:p w14:paraId="777EE92B" w14:textId="77777777" w:rsidR="00555B56" w:rsidRDefault="00555B56" w:rsidP="00555B56">
      <w:pPr>
        <w:spacing w:after="0" w:line="36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Otrzymują wg rozdzielnika</w:t>
      </w:r>
    </w:p>
    <w:p w14:paraId="080D8F2F" w14:textId="77777777" w:rsidR="00B25EBB" w:rsidRDefault="00B25EBB"/>
    <w:sectPr w:rsidR="00B25EBB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0E5723D" w14:textId="77777777" w:rsidR="00555B56" w:rsidRDefault="00555B56" w:rsidP="00555B56">
      <w:pPr>
        <w:spacing w:after="0" w:line="240" w:lineRule="auto"/>
      </w:pPr>
      <w:r>
        <w:separator/>
      </w:r>
    </w:p>
  </w:endnote>
  <w:endnote w:type="continuationSeparator" w:id="0">
    <w:p w14:paraId="21ED640C" w14:textId="77777777" w:rsidR="00555B56" w:rsidRDefault="00555B56" w:rsidP="00555B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BD9664" w14:textId="20F2FD1A" w:rsidR="00555B56" w:rsidRPr="00555B56" w:rsidRDefault="00555B56" w:rsidP="00555B56">
    <w:pPr>
      <w:pStyle w:val="Stopka"/>
      <w:jc w:val="center"/>
      <w:rPr>
        <w:sz w:val="20"/>
        <w:szCs w:val="20"/>
      </w:rPr>
    </w:pPr>
    <w:r>
      <w:rPr>
        <w:sz w:val="20"/>
        <w:szCs w:val="20"/>
      </w:rPr>
      <w:t>___________________________________________________________________________________________</w:t>
    </w:r>
    <w:r w:rsidRPr="00555B56">
      <w:rPr>
        <w:sz w:val="20"/>
        <w:szCs w:val="20"/>
      </w:rPr>
      <w:t>Zarządzenie nr 44/20 Dyrektora Miejskiego Szpitala Zespolonego w Częstochowie z dnia 28.09.2020 r.</w:t>
    </w:r>
  </w:p>
  <w:p w14:paraId="5BD1F7E0" w14:textId="77777777" w:rsidR="00555B56" w:rsidRDefault="00555B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1A458D7" w14:textId="77777777" w:rsidR="00555B56" w:rsidRDefault="00555B56" w:rsidP="00555B56">
      <w:pPr>
        <w:spacing w:after="0" w:line="240" w:lineRule="auto"/>
      </w:pPr>
      <w:r>
        <w:separator/>
      </w:r>
    </w:p>
  </w:footnote>
  <w:footnote w:type="continuationSeparator" w:id="0">
    <w:p w14:paraId="4A874509" w14:textId="77777777" w:rsidR="00555B56" w:rsidRDefault="00555B56" w:rsidP="00555B5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5B56"/>
    <w:rsid w:val="00555B56"/>
    <w:rsid w:val="00B25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10A786"/>
  <w15:chartTrackingRefBased/>
  <w15:docId w15:val="{4C66DAC3-224D-48AD-93E0-08B780224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55B56"/>
    <w:pPr>
      <w:spacing w:line="254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555B56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555B56"/>
    <w:pPr>
      <w:ind w:left="720"/>
      <w:contextualSpacing/>
    </w:pPr>
  </w:style>
  <w:style w:type="table" w:styleId="Tabela-Siatka">
    <w:name w:val="Table Grid"/>
    <w:basedOn w:val="Standardowy"/>
    <w:uiPriority w:val="39"/>
    <w:rsid w:val="00555B56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555B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55B5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55B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55B5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4252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289</Words>
  <Characters>1734</Characters>
  <Application>Microsoft Office Word</Application>
  <DocSecurity>0</DocSecurity>
  <Lines>14</Lines>
  <Paragraphs>4</Paragraphs>
  <ScaleCrop>false</ScaleCrop>
  <Company/>
  <LinksUpToDate>false</LinksUpToDate>
  <CharactersWithSpaces>2019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adm</cp:lastModifiedBy>
  <cp:revision>1</cp:revision>
  <dcterms:created xsi:type="dcterms:W3CDTF">2020-09-28T10:11:00Z</dcterms:created>
  <dcterms:modified xsi:type="dcterms:W3CDTF">2020-09-28T10:18:00Z</dcterms:modified>
</cp:coreProperties>
</file>