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81" w:rsidRDefault="007E6BC3">
      <w:pPr>
        <w:pStyle w:val="Domylnie"/>
        <w:spacing w:after="0" w:line="100" w:lineRule="atLeast"/>
      </w:pPr>
      <w:r>
        <w:t xml:space="preserve">  </w:t>
      </w:r>
    </w:p>
    <w:p w:rsidR="00B42181" w:rsidRDefault="00B42181">
      <w:pPr>
        <w:pStyle w:val="Domylnie"/>
        <w:spacing w:after="0" w:line="100" w:lineRule="atLeast"/>
      </w:pPr>
    </w:p>
    <w:p w:rsidR="00B42181" w:rsidRDefault="00B42181">
      <w:pPr>
        <w:pStyle w:val="Domylnie"/>
        <w:spacing w:after="0" w:line="100" w:lineRule="atLeast"/>
        <w:jc w:val="center"/>
      </w:pPr>
    </w:p>
    <w:p w:rsidR="00B42181" w:rsidRDefault="001931BD">
      <w:pPr>
        <w:pStyle w:val="Domylnie"/>
        <w:spacing w:after="0" w:line="100" w:lineRule="atLeast"/>
        <w:jc w:val="center"/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CENNIK USŁUG MEDYCZNYCH I NIEMEDYCZNYCH</w:t>
      </w:r>
    </w:p>
    <w:p w:rsidR="00B42181" w:rsidRDefault="001931BD">
      <w:pPr>
        <w:pStyle w:val="Domylnie"/>
        <w:spacing w:after="0" w:line="100" w:lineRule="atLeast"/>
        <w:jc w:val="center"/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świadczonych przez</w:t>
      </w:r>
    </w:p>
    <w:p w:rsidR="00B42181" w:rsidRDefault="001931BD">
      <w:pPr>
        <w:pStyle w:val="Domylnie"/>
        <w:spacing w:after="0" w:line="100" w:lineRule="atLeast"/>
        <w:jc w:val="center"/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Samodzielny Publiczny Zespół Opieki Zdrowotnej </w:t>
      </w:r>
    </w:p>
    <w:p w:rsidR="00B42181" w:rsidRDefault="001931BD">
      <w:pPr>
        <w:pStyle w:val="Domylnie"/>
        <w:spacing w:after="0" w:line="100" w:lineRule="atLeast"/>
        <w:jc w:val="center"/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Miejski Szpital Zespolony w Częstochowie</w:t>
      </w:r>
    </w:p>
    <w:p w:rsidR="00B42181" w:rsidRDefault="00B42181">
      <w:pPr>
        <w:pStyle w:val="Domylnie"/>
        <w:spacing w:after="0" w:line="100" w:lineRule="atLeast"/>
        <w:jc w:val="center"/>
      </w:pPr>
    </w:p>
    <w:p w:rsidR="00B42181" w:rsidRDefault="001931BD">
      <w:pPr>
        <w:pStyle w:val="Domylnie"/>
        <w:spacing w:after="0" w:line="100" w:lineRule="atLeast"/>
        <w:jc w:val="center"/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INFORMACJE OGÓLNE</w:t>
      </w:r>
    </w:p>
    <w:p w:rsidR="00B42181" w:rsidRDefault="00B42181">
      <w:pPr>
        <w:pStyle w:val="Domylnie"/>
        <w:spacing w:after="0" w:line="100" w:lineRule="atLeast"/>
        <w:jc w:val="center"/>
      </w:pPr>
    </w:p>
    <w:p w:rsidR="00B42181" w:rsidRDefault="001931BD">
      <w:pPr>
        <w:pStyle w:val="Domylnie"/>
        <w:spacing w:after="0" w:line="360" w:lineRule="auto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1.Świadczenia medyczne i usługi ponadstandardowe zawarte w cenniku są świadczeniami</w:t>
      </w:r>
      <w: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dobrowolnymi i nie są objęte refundacją Narodowego Funduszu Zdrowia.</w:t>
      </w:r>
    </w:p>
    <w:p w:rsidR="00B42181" w:rsidRDefault="001931BD">
      <w:pPr>
        <w:pStyle w:val="Domylnie"/>
        <w:spacing w:after="0" w:line="360" w:lineRule="auto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2.Cennik obowiązuje:</w:t>
      </w:r>
    </w:p>
    <w:p w:rsidR="00B42181" w:rsidRDefault="001931BD">
      <w:pPr>
        <w:pStyle w:val="Domylnie"/>
        <w:spacing w:after="0" w:line="360" w:lineRule="auto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A. pacjentów indywidualnych w zakresie lecznictwa szpitalnego, ambulatoryjnej opieki specjalistycznej o oraz diagnostyki, którzy wnoszą opłaty za usługi medyczne     w następujących przypadkach:</w:t>
      </w:r>
    </w:p>
    <w:p w:rsidR="00B42181" w:rsidRDefault="001931BD">
      <w:pPr>
        <w:pStyle w:val="Domylnie"/>
        <w:spacing w:after="0" w:line="360" w:lineRule="auto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1) pacjenci nieubezpieczeni,</w:t>
      </w:r>
    </w:p>
    <w:p w:rsidR="00B42181" w:rsidRDefault="001931BD">
      <w:pPr>
        <w:pStyle w:val="Domylnie"/>
        <w:spacing w:after="0" w:line="360" w:lineRule="auto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2) pacjenci ubezpieczeni zgłaszający się na badania diagnostyczne ze skierowaniem od lekarza  ubezpieczenia zdrowotnego, który nie zawarł stosownej umowy ze Szpitalem  w zakresie diagnostyki,</w:t>
      </w:r>
    </w:p>
    <w:p w:rsidR="00B42181" w:rsidRDefault="001931BD">
      <w:pPr>
        <w:pStyle w:val="Domylnie"/>
        <w:spacing w:after="0" w:line="360" w:lineRule="auto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3) pacjenci chcący uzyskać świadczenie zdrowotne na własne żądanie, bez skierowania od lekarza ubezpieczenia zdrowotnego, przy czym uzyskanie świadczenia zdrowotnego przez pacjenta nie może naruszać ustawy o świadczeniach opieki zdrowotnej finansowanych ze środków publicznych z dnia 27 sierpnia 2004 r. (Dz.U. 2016 poz. 1793 z późn. zm.),</w:t>
      </w:r>
    </w:p>
    <w:p w:rsidR="00B42181" w:rsidRDefault="001931BD">
      <w:pPr>
        <w:pStyle w:val="Domylnie"/>
        <w:spacing w:after="0" w:line="360" w:lineRule="auto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4) pacjenci zobowiązani do pokrycia kosztów hospitalizacji w przypadku braku potwierdzenia</w:t>
      </w:r>
    </w:p>
    <w:p w:rsidR="00B42181" w:rsidRDefault="001931BD">
      <w:pPr>
        <w:pStyle w:val="Domylnie"/>
        <w:spacing w:after="0" w:line="360" w:lineRule="auto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prawa do świadczeń opieki zdrowotnej na podstawie dokumentu elektronicznego –     w systemie  eWUŚ lub nie złożenia pisemnego oświadczenia o przysługującym mu prawie do świadczeń opieki  zdrowotnej,</w:t>
      </w:r>
    </w:p>
    <w:p w:rsidR="00B42181" w:rsidRDefault="001931BD">
      <w:pPr>
        <w:pStyle w:val="Domylnie"/>
        <w:spacing w:after="0" w:line="360" w:lineRule="auto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5) pacjenci zobowiązani do pokrycia kosztów pomocy ambulatoryjnej, w przypadku braku</w:t>
      </w:r>
    </w:p>
    <w:p w:rsidR="00B42181" w:rsidRDefault="001931BD">
      <w:pPr>
        <w:pStyle w:val="Domylnie"/>
        <w:spacing w:after="0" w:line="360" w:lineRule="auto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potwierdzenia prawa do świadczeń opieki zdrowotnej na podstawie dokumentu elektronicznego –            w  systemie eWUŚ lub nie złożenia pisemnego oświadczenia  o przysługującym mu prawie do  świadczeń opieki zdrowotnej lub w przypadku braku skierowania,</w:t>
      </w:r>
    </w:p>
    <w:p w:rsidR="00B42181" w:rsidRDefault="001931BD">
      <w:pPr>
        <w:pStyle w:val="Domylnie"/>
        <w:spacing w:after="0" w:line="360" w:lineRule="auto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6) pacjenci ubezpieczeni w różnych firmach ubezpieczeniowych. Pacjent odzyskuje zwrot kosztów od firmy ubezpieczeniowej we własnym zakresie,</w:t>
      </w:r>
    </w:p>
    <w:p w:rsidR="00B42181" w:rsidRDefault="001931BD">
      <w:pPr>
        <w:pStyle w:val="Domylnie"/>
        <w:spacing w:after="0" w:line="360" w:lineRule="auto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7) w stanach nagłych w przypadkach opisanych w ust. 2A pkt. 4,5 i 6 pacjent ma prawo do zwrotu kosztów leczenia w przypadku przedstawienia dokumentu potwierdzającego prawo do świadczeń opieki zdrowotnej w terminie 14 dni od dnia rozpoczęcia udzielenia świadczenia,  a jeżeli świadczenie to jest udzielane w oddziale szpitalnym, w terminie 7 dni od dnia jego zakończenia,</w:t>
      </w:r>
    </w:p>
    <w:p w:rsidR="00B42181" w:rsidRDefault="001931BD">
      <w:pPr>
        <w:pStyle w:val="Domylnie"/>
        <w:spacing w:after="0" w:line="360" w:lineRule="auto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8) pacjenci ubezpieczeni ponoszą całkowitą lub częściową odpłatność za korzystanie ze środków transportu sanitarnego zleconego przez lekarza, jeżeli transport ten nie wynika   z potrzeby zachowania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lastRenderedPageBreak/>
        <w:t>ciągłości leczenia oraz dysfunkcji narządu ruchu, uniemożliwiającej korzystanie ze środków transportu publicznego.</w:t>
      </w:r>
    </w:p>
    <w:p w:rsidR="00B42181" w:rsidRDefault="001931BD">
      <w:pPr>
        <w:pStyle w:val="Domylnie"/>
        <w:spacing w:after="0" w:line="360" w:lineRule="auto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B. Podmioty gospodarcze w zakresie lecznictwa ambulatoryjnego i diagnostyki, którzy wnoszą opłaty w następstwie podpisanej ze Szpitalem umowy za udzielone świadczenia zdrowotne dla  kierowanych przez siebie pacjentów w zakresie:</w:t>
      </w:r>
    </w:p>
    <w:p w:rsidR="00B42181" w:rsidRDefault="001931BD">
      <w:pPr>
        <w:pStyle w:val="Domylnie"/>
        <w:spacing w:after="0" w:line="360" w:lineRule="auto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1) konsultacji specjalistycznych,</w:t>
      </w:r>
    </w:p>
    <w:p w:rsidR="00B42181" w:rsidRDefault="001931BD">
      <w:pPr>
        <w:pStyle w:val="Domylnie"/>
        <w:spacing w:after="0" w:line="360" w:lineRule="auto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2) porad specjalistycznych,</w:t>
      </w:r>
    </w:p>
    <w:p w:rsidR="00B42181" w:rsidRDefault="001931BD">
      <w:pPr>
        <w:pStyle w:val="Domylnie"/>
        <w:spacing w:after="0" w:line="360" w:lineRule="auto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3) badań diagnostycznych.</w:t>
      </w:r>
    </w:p>
    <w:p w:rsidR="00B42181" w:rsidRDefault="001931BD">
      <w:pPr>
        <w:pStyle w:val="Domylnie"/>
        <w:spacing w:after="0" w:line="360" w:lineRule="auto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3. Cennik obowiązuje również obcokrajowców i obywateli polskich i odprowadzających składki na ubezpieczenie zdrowotne poza granicami Polski, ale nie posiadają uprawnień do bezpłatnych świadczeń zdrowotnych.</w:t>
      </w:r>
    </w:p>
    <w:p w:rsidR="00B42181" w:rsidRDefault="001931BD">
      <w:pPr>
        <w:pStyle w:val="Domylnie"/>
        <w:spacing w:after="0" w:line="360" w:lineRule="auto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4. Zgodnie z Ustawą z dnia 11 marca 2004 roku o podatku od towarów i usług świadczenia opieki zdrowotnej  podlegają:</w:t>
      </w:r>
    </w:p>
    <w:p w:rsidR="00B42181" w:rsidRDefault="001931BD">
      <w:pPr>
        <w:pStyle w:val="Domylnie"/>
        <w:spacing w:after="0" w:line="360" w:lineRule="auto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1) zwolnieniu z podatku VAT w przypadku usług związanych z profilaktyką, zachowaniem,</w:t>
      </w:r>
    </w:p>
    <w:p w:rsidR="00B42181" w:rsidRDefault="001931BD">
      <w:pPr>
        <w:pStyle w:val="Domylnie"/>
        <w:spacing w:after="0" w:line="360" w:lineRule="auto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ratowaniem, przywracaniem i poprawą zdrowia oraz dostawą towarów i świadczeniem usług ściśle z tymi usługami związanymi,</w:t>
      </w:r>
    </w:p>
    <w:p w:rsidR="00B42181" w:rsidRDefault="001931BD">
      <w:pPr>
        <w:pStyle w:val="Domylnie"/>
        <w:spacing w:after="0" w:line="360" w:lineRule="auto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2) naliczeniu podatku VAT w przypadku usług nie związanych z profilaktyką, zachowaniem,</w:t>
      </w:r>
    </w:p>
    <w:p w:rsidR="00B42181" w:rsidRDefault="001931BD">
      <w:pPr>
        <w:pStyle w:val="Domylnie"/>
        <w:spacing w:after="0" w:line="360" w:lineRule="auto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ratowaniem, przywracaniem i poprawą zdrowia oraz dostawą towarów i świadczeniem usług ściśle z tymi usługami związanymi.</w:t>
      </w:r>
    </w:p>
    <w:p w:rsidR="00B42181" w:rsidRDefault="001931BD">
      <w:pPr>
        <w:pStyle w:val="Domylnie"/>
        <w:spacing w:after="0" w:line="360" w:lineRule="auto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5.Cennik nie jest ofertą w rozumieniu art. 66 Kodeksu cywilnego oraz innych właściwych</w:t>
      </w:r>
    </w:p>
    <w:p w:rsidR="00B42181" w:rsidRDefault="001931BD">
      <w:pPr>
        <w:pStyle w:val="Domylnie"/>
        <w:spacing w:after="0" w:line="360" w:lineRule="auto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przepisów prawnych.</w:t>
      </w:r>
    </w:p>
    <w:p w:rsidR="00B42181" w:rsidRDefault="00B42181">
      <w:pPr>
        <w:pStyle w:val="Domylnie"/>
        <w:spacing w:after="0" w:line="360" w:lineRule="auto"/>
        <w:jc w:val="both"/>
      </w:pPr>
    </w:p>
    <w:p w:rsidR="00B42181" w:rsidRDefault="00B42181">
      <w:pPr>
        <w:pStyle w:val="Domylnie"/>
        <w:spacing w:after="0" w:line="100" w:lineRule="atLeast"/>
        <w:jc w:val="both"/>
      </w:pPr>
    </w:p>
    <w:p w:rsidR="00B42181" w:rsidRDefault="00B42181">
      <w:pPr>
        <w:pStyle w:val="Domylnie"/>
        <w:spacing w:after="0" w:line="100" w:lineRule="atLeast"/>
        <w:jc w:val="both"/>
      </w:pPr>
    </w:p>
    <w:p w:rsidR="00B42181" w:rsidRDefault="00B42181">
      <w:pPr>
        <w:pStyle w:val="Domylnie"/>
        <w:spacing w:after="0" w:line="100" w:lineRule="atLeast"/>
        <w:jc w:val="both"/>
      </w:pPr>
    </w:p>
    <w:p w:rsidR="00B42181" w:rsidRDefault="00B42181">
      <w:pPr>
        <w:pStyle w:val="Domylnie"/>
        <w:spacing w:after="0" w:line="100" w:lineRule="atLeast"/>
        <w:jc w:val="both"/>
      </w:pPr>
    </w:p>
    <w:p w:rsidR="00B42181" w:rsidRDefault="00B42181">
      <w:pPr>
        <w:pStyle w:val="Domylnie"/>
        <w:spacing w:after="0" w:line="100" w:lineRule="atLeast"/>
        <w:jc w:val="both"/>
      </w:pPr>
    </w:p>
    <w:p w:rsidR="00B42181" w:rsidRDefault="00B42181">
      <w:pPr>
        <w:pStyle w:val="Domylnie"/>
        <w:spacing w:after="0" w:line="100" w:lineRule="atLeast"/>
        <w:jc w:val="both"/>
      </w:pPr>
    </w:p>
    <w:p w:rsidR="00B42181" w:rsidRDefault="00B42181">
      <w:pPr>
        <w:pStyle w:val="Domylnie"/>
        <w:spacing w:after="0" w:line="100" w:lineRule="atLeast"/>
        <w:jc w:val="both"/>
      </w:pPr>
    </w:p>
    <w:p w:rsidR="00B42181" w:rsidRDefault="00B42181">
      <w:pPr>
        <w:pStyle w:val="Domylnie"/>
        <w:spacing w:after="0" w:line="100" w:lineRule="atLeast"/>
        <w:jc w:val="both"/>
      </w:pPr>
    </w:p>
    <w:p w:rsidR="00B42181" w:rsidRDefault="00B42181">
      <w:pPr>
        <w:pStyle w:val="Domylnie"/>
        <w:spacing w:after="0" w:line="100" w:lineRule="atLeast"/>
        <w:jc w:val="both"/>
      </w:pPr>
    </w:p>
    <w:p w:rsidR="00B42181" w:rsidRDefault="00B42181">
      <w:pPr>
        <w:pStyle w:val="Domylnie"/>
        <w:spacing w:after="0" w:line="100" w:lineRule="atLeast"/>
        <w:jc w:val="both"/>
      </w:pPr>
    </w:p>
    <w:p w:rsidR="00B42181" w:rsidRDefault="00B42181">
      <w:pPr>
        <w:pStyle w:val="Domylnie"/>
        <w:spacing w:after="0" w:line="100" w:lineRule="atLeast"/>
        <w:jc w:val="both"/>
      </w:pPr>
    </w:p>
    <w:p w:rsidR="00B42181" w:rsidRDefault="00B42181">
      <w:pPr>
        <w:pStyle w:val="Domylnie"/>
        <w:spacing w:after="0" w:line="100" w:lineRule="atLeast"/>
        <w:jc w:val="both"/>
      </w:pPr>
    </w:p>
    <w:p w:rsidR="00B42181" w:rsidRDefault="00B42181">
      <w:pPr>
        <w:pStyle w:val="Domylnie"/>
        <w:spacing w:after="0" w:line="100" w:lineRule="atLeast"/>
        <w:jc w:val="both"/>
      </w:pPr>
    </w:p>
    <w:p w:rsidR="00B42181" w:rsidRDefault="00B42181">
      <w:pPr>
        <w:pStyle w:val="Domylnie"/>
        <w:spacing w:after="0" w:line="100" w:lineRule="atLeast"/>
        <w:jc w:val="both"/>
      </w:pPr>
    </w:p>
    <w:p w:rsidR="00B42181" w:rsidRDefault="00B42181">
      <w:pPr>
        <w:pStyle w:val="Domylnie"/>
        <w:spacing w:after="0" w:line="100" w:lineRule="atLeast"/>
        <w:jc w:val="both"/>
      </w:pPr>
    </w:p>
    <w:p w:rsidR="00B42181" w:rsidRDefault="00B42181">
      <w:pPr>
        <w:pStyle w:val="Domylnie"/>
        <w:spacing w:after="0" w:line="100" w:lineRule="atLeast"/>
        <w:jc w:val="both"/>
      </w:pPr>
    </w:p>
    <w:p w:rsidR="00B42181" w:rsidRDefault="00B42181">
      <w:pPr>
        <w:pStyle w:val="Domylnie"/>
        <w:spacing w:after="0" w:line="100" w:lineRule="atLeast"/>
        <w:jc w:val="both"/>
      </w:pPr>
    </w:p>
    <w:p w:rsidR="00B42181" w:rsidRDefault="00B42181">
      <w:pPr>
        <w:pStyle w:val="Domylnie"/>
        <w:spacing w:after="0" w:line="100" w:lineRule="atLeast"/>
        <w:jc w:val="both"/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/>
      </w:tblPr>
      <w:tblGrid>
        <w:gridCol w:w="536"/>
        <w:gridCol w:w="821"/>
        <w:gridCol w:w="699"/>
        <w:gridCol w:w="2055"/>
        <w:gridCol w:w="1325"/>
        <w:gridCol w:w="744"/>
        <w:gridCol w:w="2041"/>
        <w:gridCol w:w="739"/>
        <w:gridCol w:w="1317"/>
      </w:tblGrid>
      <w:tr w:rsidR="00B42181">
        <w:trPr>
          <w:trHeight w:val="300"/>
        </w:trPr>
        <w:tc>
          <w:tcPr>
            <w:tcW w:w="53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B42181">
            <w:pPr>
              <w:pStyle w:val="Domylnie"/>
              <w:spacing w:after="0" w:line="100" w:lineRule="atLeast"/>
            </w:pPr>
          </w:p>
        </w:tc>
        <w:tc>
          <w:tcPr>
            <w:tcW w:w="82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B42181">
            <w:pPr>
              <w:pStyle w:val="Domylnie"/>
              <w:spacing w:after="0" w:line="100" w:lineRule="atLeast"/>
            </w:pPr>
          </w:p>
        </w:tc>
        <w:tc>
          <w:tcPr>
            <w:tcW w:w="41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HOSPITALIZACJA</w:t>
            </w:r>
          </w:p>
        </w:tc>
        <w:tc>
          <w:tcPr>
            <w:tcW w:w="3591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B42181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13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B42181">
            <w:pPr>
              <w:pStyle w:val="Domylnie"/>
              <w:spacing w:after="0" w:line="100" w:lineRule="atLeast"/>
            </w:pPr>
          </w:p>
        </w:tc>
      </w:tr>
      <w:tr w:rsidR="00B42181">
        <w:trPr>
          <w:trHeight w:val="285"/>
        </w:trPr>
        <w:tc>
          <w:tcPr>
            <w:tcW w:w="53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B42181">
            <w:pPr>
              <w:pStyle w:val="Domylnie"/>
              <w:spacing w:after="0" w:line="100" w:lineRule="atLeast"/>
            </w:pPr>
          </w:p>
        </w:tc>
        <w:tc>
          <w:tcPr>
            <w:tcW w:w="82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B42181">
            <w:pPr>
              <w:pStyle w:val="Domylnie"/>
              <w:spacing w:after="0" w:line="100" w:lineRule="atLeast"/>
            </w:pPr>
          </w:p>
        </w:tc>
        <w:tc>
          <w:tcPr>
            <w:tcW w:w="4117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B42181">
            <w:pPr>
              <w:pStyle w:val="Domylnie"/>
              <w:spacing w:after="0" w:line="100" w:lineRule="atLeast"/>
            </w:pPr>
          </w:p>
        </w:tc>
        <w:tc>
          <w:tcPr>
            <w:tcW w:w="3591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B42181">
            <w:pPr>
              <w:pStyle w:val="Domylnie"/>
              <w:spacing w:after="0" w:line="100" w:lineRule="atLeast"/>
            </w:pPr>
          </w:p>
        </w:tc>
        <w:tc>
          <w:tcPr>
            <w:tcW w:w="13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B42181">
            <w:pPr>
              <w:pStyle w:val="Domylnie"/>
              <w:spacing w:after="0" w:line="100" w:lineRule="atLeast"/>
            </w:pPr>
          </w:p>
        </w:tc>
      </w:tr>
      <w:tr w:rsidR="00B42181">
        <w:trPr>
          <w:trHeight w:val="555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</w:t>
            </w:r>
          </w:p>
        </w:tc>
        <w:tc>
          <w:tcPr>
            <w:tcW w:w="411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359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13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Cena osobodnia</w:t>
            </w:r>
          </w:p>
        </w:tc>
      </w:tr>
      <w:tr w:rsidR="00B42181">
        <w:trPr>
          <w:trHeight w:val="315"/>
        </w:trPr>
        <w:tc>
          <w:tcPr>
            <w:tcW w:w="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411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Oddział wewnętrzny ul. Mirowska</w:t>
            </w:r>
          </w:p>
        </w:tc>
        <w:tc>
          <w:tcPr>
            <w:tcW w:w="3591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wartość 1 osobodnia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367,00 zł</w:t>
            </w:r>
          </w:p>
        </w:tc>
      </w:tr>
      <w:tr w:rsidR="00B42181">
        <w:trPr>
          <w:trHeight w:val="315"/>
        </w:trPr>
        <w:tc>
          <w:tcPr>
            <w:tcW w:w="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411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Oddział chirurgii ogólnej</w:t>
            </w:r>
          </w:p>
        </w:tc>
        <w:tc>
          <w:tcPr>
            <w:tcW w:w="3591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wartość 1 osobodnia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740,00 zł</w:t>
            </w:r>
          </w:p>
        </w:tc>
      </w:tr>
      <w:tr w:rsidR="00B42181">
        <w:trPr>
          <w:trHeight w:val="315"/>
        </w:trPr>
        <w:tc>
          <w:tcPr>
            <w:tcW w:w="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411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Oddział anest. i intens. terapii ul. Mirowska</w:t>
            </w:r>
          </w:p>
        </w:tc>
        <w:tc>
          <w:tcPr>
            <w:tcW w:w="3591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wartość 1 osobodnia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2 062,00 zł</w:t>
            </w:r>
          </w:p>
        </w:tc>
      </w:tr>
      <w:tr w:rsidR="00B42181">
        <w:trPr>
          <w:trHeight w:val="315"/>
        </w:trPr>
        <w:tc>
          <w:tcPr>
            <w:tcW w:w="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411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Oddział urologii</w:t>
            </w:r>
          </w:p>
        </w:tc>
        <w:tc>
          <w:tcPr>
            <w:tcW w:w="3591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wartość 1 osobodnia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853,00 zł</w:t>
            </w:r>
          </w:p>
        </w:tc>
      </w:tr>
      <w:tr w:rsidR="00B42181">
        <w:trPr>
          <w:trHeight w:val="315"/>
        </w:trPr>
        <w:tc>
          <w:tcPr>
            <w:tcW w:w="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411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Oddział chirurgii urazowo-ortopedycznej</w:t>
            </w:r>
          </w:p>
        </w:tc>
        <w:tc>
          <w:tcPr>
            <w:tcW w:w="3591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wartość 1 osobodnia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1293,00 zł</w:t>
            </w:r>
          </w:p>
        </w:tc>
      </w:tr>
      <w:tr w:rsidR="00B42181">
        <w:trPr>
          <w:trHeight w:val="315"/>
        </w:trPr>
        <w:tc>
          <w:tcPr>
            <w:tcW w:w="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411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Oddział neurologiczny</w:t>
            </w:r>
          </w:p>
        </w:tc>
        <w:tc>
          <w:tcPr>
            <w:tcW w:w="3591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wartość 1 osobodnia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476,00 zł</w:t>
            </w:r>
          </w:p>
        </w:tc>
      </w:tr>
      <w:tr w:rsidR="00B42181">
        <w:trPr>
          <w:trHeight w:val="315"/>
        </w:trPr>
        <w:tc>
          <w:tcPr>
            <w:tcW w:w="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411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Oddział gruźlicy i chorób płuc</w:t>
            </w:r>
          </w:p>
        </w:tc>
        <w:tc>
          <w:tcPr>
            <w:tcW w:w="3591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wartość 1 osobodnia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314,00 zł</w:t>
            </w:r>
          </w:p>
        </w:tc>
      </w:tr>
      <w:tr w:rsidR="00B42181">
        <w:trPr>
          <w:trHeight w:val="315"/>
        </w:trPr>
        <w:tc>
          <w:tcPr>
            <w:tcW w:w="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411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Oddział wewnętrzny ul. Mickiewicza</w:t>
            </w:r>
          </w:p>
        </w:tc>
        <w:tc>
          <w:tcPr>
            <w:tcW w:w="3591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wartość 1 osobodnia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326,00 zł</w:t>
            </w:r>
          </w:p>
        </w:tc>
      </w:tr>
      <w:tr w:rsidR="00B42181">
        <w:trPr>
          <w:trHeight w:val="315"/>
        </w:trPr>
        <w:tc>
          <w:tcPr>
            <w:tcW w:w="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411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Oddział neonatologii</w:t>
            </w:r>
          </w:p>
        </w:tc>
        <w:tc>
          <w:tcPr>
            <w:tcW w:w="3591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wartość 1 osobodnia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620,00 zł</w:t>
            </w:r>
          </w:p>
        </w:tc>
      </w:tr>
      <w:tr w:rsidR="00B42181">
        <w:trPr>
          <w:trHeight w:val="315"/>
        </w:trPr>
        <w:tc>
          <w:tcPr>
            <w:tcW w:w="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11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Oddział ginekologiczno-położniczy</w:t>
            </w:r>
          </w:p>
        </w:tc>
        <w:tc>
          <w:tcPr>
            <w:tcW w:w="3591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wartość 1 osobodnia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1 128,00 zł</w:t>
            </w:r>
          </w:p>
        </w:tc>
      </w:tr>
      <w:tr w:rsidR="00B42181">
        <w:trPr>
          <w:trHeight w:val="315"/>
        </w:trPr>
        <w:tc>
          <w:tcPr>
            <w:tcW w:w="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411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Oddział pediatrii</w:t>
            </w:r>
          </w:p>
        </w:tc>
        <w:tc>
          <w:tcPr>
            <w:tcW w:w="3591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wartość 1 osobodnia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705,00 zł</w:t>
            </w:r>
          </w:p>
        </w:tc>
      </w:tr>
      <w:tr w:rsidR="00B42181">
        <w:trPr>
          <w:trHeight w:val="315"/>
        </w:trPr>
        <w:tc>
          <w:tcPr>
            <w:tcW w:w="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411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Oddział dermatologiczny</w:t>
            </w:r>
          </w:p>
        </w:tc>
        <w:tc>
          <w:tcPr>
            <w:tcW w:w="3591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wartość 1 osobodnia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367,00 zł</w:t>
            </w:r>
          </w:p>
        </w:tc>
      </w:tr>
      <w:tr w:rsidR="00B42181">
        <w:trPr>
          <w:trHeight w:val="315"/>
        </w:trPr>
        <w:tc>
          <w:tcPr>
            <w:tcW w:w="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411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Oddział geriatryczny</w:t>
            </w:r>
          </w:p>
        </w:tc>
        <w:tc>
          <w:tcPr>
            <w:tcW w:w="3591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wartość 1 osobodnia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406,00 zł</w:t>
            </w:r>
          </w:p>
        </w:tc>
      </w:tr>
      <w:tr w:rsidR="00B42181">
        <w:trPr>
          <w:trHeight w:val="315"/>
        </w:trPr>
        <w:tc>
          <w:tcPr>
            <w:tcW w:w="53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B42181">
            <w:pPr>
              <w:pStyle w:val="Domylnie"/>
              <w:spacing w:after="0" w:line="100" w:lineRule="atLeast"/>
              <w:jc w:val="right"/>
            </w:pPr>
          </w:p>
        </w:tc>
        <w:tc>
          <w:tcPr>
            <w:tcW w:w="82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B42181">
            <w:pPr>
              <w:pStyle w:val="Domylnie"/>
              <w:spacing w:after="0" w:line="100" w:lineRule="atLeast"/>
            </w:pPr>
          </w:p>
        </w:tc>
        <w:tc>
          <w:tcPr>
            <w:tcW w:w="4117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B42181">
            <w:pPr>
              <w:pStyle w:val="Domylnie"/>
              <w:spacing w:after="0" w:line="100" w:lineRule="atLeast"/>
            </w:pPr>
          </w:p>
        </w:tc>
        <w:tc>
          <w:tcPr>
            <w:tcW w:w="3591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B42181">
            <w:pPr>
              <w:pStyle w:val="Domylnie"/>
              <w:spacing w:after="0" w:line="100" w:lineRule="atLeast"/>
            </w:pPr>
          </w:p>
        </w:tc>
        <w:tc>
          <w:tcPr>
            <w:tcW w:w="13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B42181">
            <w:pPr>
              <w:pStyle w:val="Domylnie"/>
              <w:spacing w:after="0" w:line="100" w:lineRule="atLeast"/>
            </w:pPr>
          </w:p>
        </w:tc>
      </w:tr>
      <w:tr w:rsidR="00B42181">
        <w:trPr>
          <w:trHeight w:val="570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</w:t>
            </w:r>
          </w:p>
        </w:tc>
        <w:tc>
          <w:tcPr>
            <w:tcW w:w="411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359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13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Cena  osobodnia</w:t>
            </w:r>
          </w:p>
        </w:tc>
      </w:tr>
      <w:tr w:rsidR="00B42181">
        <w:trPr>
          <w:trHeight w:val="315"/>
        </w:trPr>
        <w:tc>
          <w:tcPr>
            <w:tcW w:w="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11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Oddział rehabilitacji leczniczej</w:t>
            </w:r>
          </w:p>
        </w:tc>
        <w:tc>
          <w:tcPr>
            <w:tcW w:w="3591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wartość 1 osobodnia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340,00 zł</w:t>
            </w:r>
          </w:p>
        </w:tc>
      </w:tr>
      <w:tr w:rsidR="00B42181">
        <w:trPr>
          <w:trHeight w:val="315"/>
        </w:trPr>
        <w:tc>
          <w:tcPr>
            <w:tcW w:w="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4117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Zakład opiekuńczo leczniczy</w:t>
            </w:r>
          </w:p>
        </w:tc>
        <w:tc>
          <w:tcPr>
            <w:tcW w:w="3591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wartość 1 osobodnia</w:t>
            </w:r>
          </w:p>
        </w:tc>
        <w:tc>
          <w:tcPr>
            <w:tcW w:w="13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154,00 zł</w:t>
            </w:r>
          </w:p>
        </w:tc>
      </w:tr>
      <w:tr w:rsidR="00B42181">
        <w:trPr>
          <w:trHeight w:val="285"/>
        </w:trPr>
        <w:tc>
          <w:tcPr>
            <w:tcW w:w="2078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B42181">
            <w:pPr>
              <w:pStyle w:val="Domylnie"/>
              <w:spacing w:after="0" w:line="100" w:lineRule="atLeast"/>
            </w:pPr>
          </w:p>
        </w:tc>
        <w:tc>
          <w:tcPr>
            <w:tcW w:w="207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B42181">
            <w:pPr>
              <w:pStyle w:val="Domylnie"/>
              <w:spacing w:after="0" w:line="100" w:lineRule="atLeast"/>
              <w:jc w:val="right"/>
            </w:pPr>
          </w:p>
        </w:tc>
        <w:tc>
          <w:tcPr>
            <w:tcW w:w="2078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B42181">
            <w:pPr>
              <w:pStyle w:val="Domylnie"/>
              <w:spacing w:after="0" w:line="100" w:lineRule="atLeast"/>
              <w:jc w:val="right"/>
            </w:pPr>
          </w:p>
          <w:p w:rsidR="00B42181" w:rsidRDefault="00B42181" w:rsidP="0058466D">
            <w:pPr>
              <w:pStyle w:val="Domylnie"/>
              <w:spacing w:after="0" w:line="100" w:lineRule="atLeast"/>
              <w:ind w:hanging="4039"/>
            </w:pPr>
          </w:p>
          <w:p w:rsidR="00B42181" w:rsidRDefault="001931BD" w:rsidP="0058466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Szpitalny Oddział Ratunkowy</w:t>
            </w:r>
          </w:p>
        </w:tc>
        <w:tc>
          <w:tcPr>
            <w:tcW w:w="207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B42181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207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B42181">
            <w:pPr>
              <w:pStyle w:val="Domylnie"/>
              <w:spacing w:after="0" w:line="100" w:lineRule="atLeast"/>
            </w:pPr>
          </w:p>
        </w:tc>
      </w:tr>
      <w:tr w:rsidR="00B42181">
        <w:trPr>
          <w:trHeight w:val="285"/>
        </w:trPr>
        <w:tc>
          <w:tcPr>
            <w:tcW w:w="20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0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</w:t>
            </w:r>
          </w:p>
        </w:tc>
        <w:tc>
          <w:tcPr>
            <w:tcW w:w="207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20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207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B42181">
        <w:trPr>
          <w:trHeight w:val="1493"/>
        </w:trPr>
        <w:tc>
          <w:tcPr>
            <w:tcW w:w="207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207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Pobyt w Szpitalnym Oddziale ratunkowym z zabiegami i diagnostyką podstawową  (koszt 1 osobodnia do ceny osobodnia należy doliczyć diagnostykę TK,RM) *</w:t>
            </w:r>
          </w:p>
        </w:tc>
        <w:tc>
          <w:tcPr>
            <w:tcW w:w="20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wartość 1 osobodnia</w:t>
            </w:r>
          </w:p>
        </w:tc>
        <w:tc>
          <w:tcPr>
            <w:tcW w:w="207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1 700,00 zł</w:t>
            </w:r>
          </w:p>
        </w:tc>
      </w:tr>
      <w:tr w:rsidR="00B42181">
        <w:trPr>
          <w:trHeight w:val="1849"/>
        </w:trPr>
        <w:tc>
          <w:tcPr>
            <w:tcW w:w="207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07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Pobyt w Szpitalnym Oddziale ratunkowym z zabiegami i diagnostyką podstawową  (koszt 1 osobodnia do ceny osobodnia należy doliczyć diagnostykę TK,RM) *</w:t>
            </w:r>
          </w:p>
        </w:tc>
        <w:tc>
          <w:tcPr>
            <w:tcW w:w="20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Pobyt do 12 godzin</w:t>
            </w:r>
          </w:p>
        </w:tc>
        <w:tc>
          <w:tcPr>
            <w:tcW w:w="207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850,00zł</w:t>
            </w:r>
          </w:p>
        </w:tc>
      </w:tr>
      <w:tr w:rsidR="00B42181">
        <w:trPr>
          <w:trHeight w:val="1849"/>
        </w:trPr>
        <w:tc>
          <w:tcPr>
            <w:tcW w:w="207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07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Porada w SOR wraz z jedną dodatkową konsultacją specjalistyczną oraz z podstawowymi badaniami diagnostycznymi. Każda kolejna konsultacja odpłatna dodatkowo 120zł. TK oraz RM dodatkowo odpłatne *</w:t>
            </w:r>
          </w:p>
        </w:tc>
        <w:tc>
          <w:tcPr>
            <w:tcW w:w="20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470,00 zł</w:t>
            </w:r>
          </w:p>
        </w:tc>
      </w:tr>
      <w:tr w:rsidR="00B42181">
        <w:trPr>
          <w:trHeight w:val="915"/>
        </w:trPr>
        <w:tc>
          <w:tcPr>
            <w:tcW w:w="207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07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Konsultacja specjalistyczna pacjenta z oddziału szpitalnego innego podmiotu leczniczego (bez badań diagnostycznych)</w:t>
            </w:r>
          </w:p>
        </w:tc>
        <w:tc>
          <w:tcPr>
            <w:tcW w:w="20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 zł</w:t>
            </w:r>
          </w:p>
        </w:tc>
      </w:tr>
      <w:tr w:rsidR="00B42181">
        <w:trPr>
          <w:trHeight w:val="957"/>
        </w:trPr>
        <w:tc>
          <w:tcPr>
            <w:tcW w:w="207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207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Dodatkowe czynności zabiegowe wykonywane pacjentowi podczas konsultacji specjalistycznej</w:t>
            </w:r>
          </w:p>
        </w:tc>
        <w:tc>
          <w:tcPr>
            <w:tcW w:w="20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wg indywidualnej kalkulacji</w:t>
            </w:r>
          </w:p>
        </w:tc>
      </w:tr>
    </w:tbl>
    <w:p w:rsidR="00B42181" w:rsidRDefault="001931BD">
      <w:pPr>
        <w:pStyle w:val="Domylnie"/>
        <w:spacing w:after="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Pr="0058466D">
        <w:rPr>
          <w:rFonts w:ascii="Times New Roman" w:hAnsi="Times New Roman" w:cs="Times New Roman"/>
          <w:b/>
          <w:bCs/>
          <w:sz w:val="24"/>
          <w:szCs w:val="24"/>
        </w:rPr>
        <w:t>Badania Tomografii Komputerowej oraz Rezonansu Magnetycznego wykonywane są przez podwykonawcę Miejskiego Szpitala Zespolonego w Częstochowie firmę LUX MED  sp. z o.o. . Ceny badań  obowiązują pacjentów  nieubezpieczonych</w:t>
      </w:r>
      <w:r w:rsidRPr="0058466D">
        <w:rPr>
          <w:rFonts w:ascii="Times New Roman" w:hAnsi="Times New Roman" w:cs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8466D" w:rsidRPr="0058466D" w:rsidRDefault="0058466D" w:rsidP="0058466D">
      <w:pPr>
        <w:pStyle w:val="Domylnie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* </w:t>
      </w:r>
      <w:r w:rsidRPr="0058466D">
        <w:rPr>
          <w:rFonts w:ascii="Times New Roman" w:hAnsi="Times New Roman" w:cs="Times New Roman"/>
          <w:b/>
          <w:bCs/>
          <w:sz w:val="24"/>
          <w:szCs w:val="24"/>
        </w:rPr>
        <w:t xml:space="preserve">w przypadku zabiegów operacyjnych koszty leczenia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kalkuluje </w:t>
      </w:r>
      <w:r w:rsidRPr="0058466D">
        <w:rPr>
          <w:rFonts w:ascii="Times New Roman" w:hAnsi="Times New Roman" w:cs="Times New Roman"/>
          <w:b/>
          <w:bCs/>
          <w:sz w:val="24"/>
          <w:szCs w:val="24"/>
        </w:rPr>
        <w:t xml:space="preserve"> się indywidulanie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 według rzeczywiście poniesionych  kosztów) </w:t>
      </w:r>
      <w:r w:rsidRPr="0058466D">
        <w:rPr>
          <w:rFonts w:ascii="Times New Roman" w:hAnsi="Times New Roman" w:cs="Times New Roman"/>
          <w:b/>
          <w:bCs/>
          <w:sz w:val="24"/>
          <w:szCs w:val="24"/>
        </w:rPr>
        <w:t xml:space="preserve"> dotyczy ( oddz. Ch. Urazowej, Ch.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466D">
        <w:rPr>
          <w:rFonts w:ascii="Times New Roman" w:hAnsi="Times New Roman" w:cs="Times New Roman"/>
          <w:b/>
          <w:bCs/>
          <w:sz w:val="24"/>
          <w:szCs w:val="24"/>
        </w:rPr>
        <w:t>Ogólnej , Ginekologii)</w:t>
      </w:r>
    </w:p>
    <w:p w:rsidR="0058466D" w:rsidRDefault="0058466D">
      <w:pPr>
        <w:pStyle w:val="Domylnie"/>
        <w:spacing w:after="0" w:line="360" w:lineRule="auto"/>
        <w:jc w:val="both"/>
        <w:rPr>
          <w:sz w:val="24"/>
          <w:szCs w:val="24"/>
        </w:rPr>
      </w:pPr>
    </w:p>
    <w:p w:rsidR="0058466D" w:rsidRDefault="0058466D">
      <w:pPr>
        <w:pStyle w:val="Domylnie"/>
        <w:spacing w:after="0" w:line="360" w:lineRule="auto"/>
        <w:jc w:val="both"/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/>
      </w:tblPr>
      <w:tblGrid>
        <w:gridCol w:w="465"/>
        <w:gridCol w:w="559"/>
        <w:gridCol w:w="7604"/>
        <w:gridCol w:w="1440"/>
      </w:tblGrid>
      <w:tr w:rsidR="00B42181">
        <w:trPr>
          <w:trHeight w:val="315"/>
        </w:trPr>
        <w:tc>
          <w:tcPr>
            <w:tcW w:w="8626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BADANIA REZONANSU MAGNETYCZNEGO</w:t>
            </w:r>
          </w:p>
        </w:tc>
        <w:tc>
          <w:tcPr>
            <w:tcW w:w="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B42181">
            <w:pPr>
              <w:pStyle w:val="Domylnie"/>
              <w:spacing w:after="0" w:line="100" w:lineRule="atLeast"/>
            </w:pPr>
          </w:p>
        </w:tc>
      </w:tr>
      <w:tr w:rsidR="00B42181">
        <w:trPr>
          <w:trHeight w:val="585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Kod</w:t>
            </w:r>
          </w:p>
        </w:tc>
        <w:tc>
          <w:tcPr>
            <w:tcW w:w="76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Nazwa świadczenia </w:t>
            </w:r>
          </w:p>
        </w:tc>
        <w:tc>
          <w:tcPr>
            <w:tcW w:w="14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Cena świadczenia</w:t>
            </w:r>
          </w:p>
        </w:tc>
      </w:tr>
      <w:tr w:rsidR="00B42181">
        <w:trPr>
          <w:trHeight w:val="900"/>
        </w:trPr>
        <w:tc>
          <w:tcPr>
            <w:tcW w:w="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267</w:t>
            </w:r>
          </w:p>
        </w:tc>
        <w:tc>
          <w:tcPr>
            <w:tcW w:w="76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MR: badanie jednego odcinka kręgosłupa lub kanału kręgowego  bez wzmocnienia kontrastowego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284,00 zł </w:t>
            </w:r>
          </w:p>
        </w:tc>
      </w:tr>
      <w:tr w:rsidR="00B42181">
        <w:trPr>
          <w:trHeight w:val="900"/>
        </w:trPr>
        <w:tc>
          <w:tcPr>
            <w:tcW w:w="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76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MR: badanie trzech odcinków kręgosłupa bez wzmocnienia kontrastowego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676,00 zł </w:t>
            </w:r>
          </w:p>
        </w:tc>
      </w:tr>
      <w:tr w:rsidR="00B42181">
        <w:trPr>
          <w:trHeight w:val="900"/>
        </w:trPr>
        <w:tc>
          <w:tcPr>
            <w:tcW w:w="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76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MR: badanie jednej  okolicy anatomicznej innej  niż odcinek kręgosłupa bez i ze wzmocnieniem kontrastowym 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658,00 zł </w:t>
            </w:r>
          </w:p>
        </w:tc>
      </w:tr>
      <w:tr w:rsidR="00B42181">
        <w:trPr>
          <w:trHeight w:val="900"/>
        </w:trPr>
        <w:tc>
          <w:tcPr>
            <w:tcW w:w="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76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MR: badanie jednej   okolicy anatomicznej innej niż kręgosłup bez wzmocnienia kontrastowego 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408,00 zł </w:t>
            </w:r>
          </w:p>
        </w:tc>
      </w:tr>
      <w:tr w:rsidR="00B42181">
        <w:trPr>
          <w:trHeight w:val="600"/>
        </w:trPr>
        <w:tc>
          <w:tcPr>
            <w:tcW w:w="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76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MR: badanie jednego odcinka kręgosłupa lub stawów krzyżowo biodrowych bez wzmocnienia kontrastowego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481,00 zł </w:t>
            </w:r>
          </w:p>
        </w:tc>
      </w:tr>
      <w:tr w:rsidR="00B42181">
        <w:trPr>
          <w:trHeight w:val="600"/>
        </w:trPr>
        <w:tc>
          <w:tcPr>
            <w:tcW w:w="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272</w:t>
            </w:r>
          </w:p>
        </w:tc>
        <w:tc>
          <w:tcPr>
            <w:tcW w:w="76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MR: badanie trzech odcinków kręgosłupa bez i ze wzmocnieniem kontrastowym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926,00 zł </w:t>
            </w:r>
          </w:p>
        </w:tc>
      </w:tr>
      <w:tr w:rsidR="00B42181">
        <w:trPr>
          <w:trHeight w:val="600"/>
        </w:trPr>
        <w:tc>
          <w:tcPr>
            <w:tcW w:w="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76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MR: badanie jednego odcinka kręgosłupa lub kanału kręgowego bez i ze wzmocnieniem kontrastowym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534,00 zł </w:t>
            </w:r>
          </w:p>
        </w:tc>
      </w:tr>
      <w:tr w:rsidR="00B42181">
        <w:trPr>
          <w:trHeight w:val="600"/>
        </w:trPr>
        <w:tc>
          <w:tcPr>
            <w:tcW w:w="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76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MR: badanie dwóch odcinków kręgosłupa bez i ze wzmocnieniem kontrastowym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730,00 zł </w:t>
            </w:r>
          </w:p>
        </w:tc>
      </w:tr>
      <w:tr w:rsidR="00B42181">
        <w:trPr>
          <w:trHeight w:val="600"/>
        </w:trPr>
        <w:tc>
          <w:tcPr>
            <w:tcW w:w="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76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MR-badanie bez wzmocnienia kontrastowego i co najmniej dwie fazy ze wzmocnieniem kontrastowym 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682,00 zł </w:t>
            </w:r>
          </w:p>
        </w:tc>
      </w:tr>
      <w:tr w:rsidR="00B42181">
        <w:trPr>
          <w:trHeight w:val="300"/>
        </w:trPr>
        <w:tc>
          <w:tcPr>
            <w:tcW w:w="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76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angiografia MR bez wzmocnienia kontrastowego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305,00 zł </w:t>
            </w:r>
          </w:p>
        </w:tc>
      </w:tr>
      <w:tr w:rsidR="00B42181">
        <w:trPr>
          <w:trHeight w:val="300"/>
        </w:trPr>
        <w:tc>
          <w:tcPr>
            <w:tcW w:w="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76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angiografia ze wzmocnieniem kontrastowym - MR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782,00 zł </w:t>
            </w:r>
          </w:p>
        </w:tc>
      </w:tr>
      <w:tr w:rsidR="00B42181">
        <w:trPr>
          <w:trHeight w:val="300"/>
        </w:trPr>
        <w:tc>
          <w:tcPr>
            <w:tcW w:w="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76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MR- badanie głowy bez wzmocnienia kontrastowego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284,00zł</w:t>
            </w:r>
          </w:p>
        </w:tc>
      </w:tr>
      <w:tr w:rsidR="00B42181">
        <w:trPr>
          <w:trHeight w:val="300"/>
        </w:trPr>
        <w:tc>
          <w:tcPr>
            <w:tcW w:w="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76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MR- badanie głowy bez i ze wzmocnieniem kontrastowym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534,00zł</w:t>
            </w:r>
          </w:p>
        </w:tc>
      </w:tr>
      <w:tr w:rsidR="00B42181">
        <w:trPr>
          <w:trHeight w:val="600"/>
        </w:trPr>
        <w:tc>
          <w:tcPr>
            <w:tcW w:w="4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76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MR – badanie dwóch okolic anatomicznych innych niż dwa odcinki kręgosłupa bez wzmocnienia kontrastowego </w:t>
            </w:r>
          </w:p>
        </w:tc>
        <w:tc>
          <w:tcPr>
            <w:tcW w:w="14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604,00zł</w:t>
            </w:r>
          </w:p>
        </w:tc>
      </w:tr>
    </w:tbl>
    <w:p w:rsidR="00B42181" w:rsidRDefault="00B42181">
      <w:pPr>
        <w:pStyle w:val="Domylnie"/>
        <w:spacing w:after="0" w:line="360" w:lineRule="auto"/>
        <w:jc w:val="both"/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/>
      </w:tblPr>
      <w:tblGrid>
        <w:gridCol w:w="603"/>
        <w:gridCol w:w="740"/>
        <w:gridCol w:w="1196"/>
        <w:gridCol w:w="6361"/>
        <w:gridCol w:w="1367"/>
      </w:tblGrid>
      <w:tr w:rsidR="00B42181">
        <w:trPr>
          <w:trHeight w:val="300"/>
        </w:trPr>
        <w:tc>
          <w:tcPr>
            <w:tcW w:w="2539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B42181">
            <w:pPr>
              <w:pStyle w:val="Domylnie"/>
              <w:spacing w:after="0" w:line="100" w:lineRule="atLeast"/>
            </w:pPr>
          </w:p>
          <w:p w:rsidR="00B42181" w:rsidRDefault="00B42181">
            <w:pPr>
              <w:pStyle w:val="Domylnie"/>
              <w:spacing w:after="0" w:line="100" w:lineRule="atLeast"/>
            </w:pPr>
          </w:p>
        </w:tc>
        <w:tc>
          <w:tcPr>
            <w:tcW w:w="253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B42181">
            <w:pPr>
              <w:pStyle w:val="Domylnie"/>
              <w:spacing w:after="0" w:line="100" w:lineRule="atLeast"/>
            </w:pPr>
          </w:p>
        </w:tc>
      </w:tr>
      <w:tr w:rsidR="00B42181">
        <w:trPr>
          <w:trHeight w:val="315"/>
        </w:trPr>
        <w:tc>
          <w:tcPr>
            <w:tcW w:w="8900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BADANIA TOMOGRAFII KOMPUTEROWEJ</w:t>
            </w:r>
          </w:p>
        </w:tc>
        <w:tc>
          <w:tcPr>
            <w:tcW w:w="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B42181">
            <w:pPr>
              <w:pStyle w:val="Domylnie"/>
              <w:spacing w:after="0" w:line="100" w:lineRule="atLeast"/>
            </w:pPr>
          </w:p>
        </w:tc>
      </w:tr>
      <w:tr w:rsidR="00B42181">
        <w:trPr>
          <w:trHeight w:val="315"/>
        </w:trPr>
        <w:tc>
          <w:tcPr>
            <w:tcW w:w="6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B42181">
            <w:pPr>
              <w:pStyle w:val="Domylnie"/>
              <w:spacing w:after="0" w:line="100" w:lineRule="atLeast"/>
            </w:pPr>
          </w:p>
        </w:tc>
        <w:tc>
          <w:tcPr>
            <w:tcW w:w="7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B42181">
            <w:pPr>
              <w:pStyle w:val="Domylnie"/>
              <w:spacing w:after="0" w:line="100" w:lineRule="atLeast"/>
            </w:pPr>
          </w:p>
        </w:tc>
        <w:tc>
          <w:tcPr>
            <w:tcW w:w="7556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B42181">
            <w:pPr>
              <w:pStyle w:val="Domylnie"/>
              <w:spacing w:after="0" w:line="100" w:lineRule="atLeast"/>
            </w:pPr>
          </w:p>
        </w:tc>
        <w:tc>
          <w:tcPr>
            <w:tcW w:w="125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B42181">
            <w:pPr>
              <w:pStyle w:val="Domylnie"/>
              <w:spacing w:after="0" w:line="100" w:lineRule="atLeast"/>
            </w:pPr>
          </w:p>
        </w:tc>
      </w:tr>
      <w:tr w:rsidR="00B42181">
        <w:trPr>
          <w:trHeight w:val="945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7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</w:t>
            </w:r>
          </w:p>
        </w:tc>
        <w:tc>
          <w:tcPr>
            <w:tcW w:w="755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Nazwa świadczenia </w:t>
            </w:r>
          </w:p>
        </w:tc>
        <w:tc>
          <w:tcPr>
            <w:tcW w:w="12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Cena świadczenia</w:t>
            </w:r>
          </w:p>
        </w:tc>
      </w:tr>
      <w:tr w:rsidR="00B42181">
        <w:trPr>
          <w:trHeight w:val="315"/>
        </w:trPr>
        <w:tc>
          <w:tcPr>
            <w:tcW w:w="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755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 badanie głowy bez wzmocnieniem  kontrastu</w:t>
            </w:r>
          </w:p>
        </w:tc>
        <w:tc>
          <w:tcPr>
            <w:tcW w:w="12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151,00 zł </w:t>
            </w:r>
          </w:p>
        </w:tc>
      </w:tr>
      <w:tr w:rsidR="00B42181">
        <w:trPr>
          <w:trHeight w:val="315"/>
        </w:trPr>
        <w:tc>
          <w:tcPr>
            <w:tcW w:w="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755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 badanie głowy ze wzmocnieniem kontrastem</w:t>
            </w:r>
          </w:p>
        </w:tc>
        <w:tc>
          <w:tcPr>
            <w:tcW w:w="12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244,00 zł </w:t>
            </w:r>
          </w:p>
        </w:tc>
      </w:tr>
      <w:tr w:rsidR="00B42181">
        <w:trPr>
          <w:trHeight w:val="315"/>
        </w:trPr>
        <w:tc>
          <w:tcPr>
            <w:tcW w:w="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755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 badanie głowy bez i ze wzmocnieniem kontrastowym</w:t>
            </w:r>
          </w:p>
        </w:tc>
        <w:tc>
          <w:tcPr>
            <w:tcW w:w="12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310,00 zł </w:t>
            </w:r>
          </w:p>
        </w:tc>
      </w:tr>
      <w:tr w:rsidR="00B42181">
        <w:trPr>
          <w:trHeight w:val="315"/>
        </w:trPr>
        <w:tc>
          <w:tcPr>
            <w:tcW w:w="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7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755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 głowy bez wzmocnienia kontrastowego i co najmniej dwie fazy ze wzmocnieniem kontrastowym</w:t>
            </w:r>
          </w:p>
        </w:tc>
        <w:tc>
          <w:tcPr>
            <w:tcW w:w="12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322,00 zł </w:t>
            </w:r>
          </w:p>
        </w:tc>
      </w:tr>
      <w:tr w:rsidR="00B42181">
        <w:trPr>
          <w:trHeight w:val="315"/>
        </w:trPr>
        <w:tc>
          <w:tcPr>
            <w:tcW w:w="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755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 badanie  innej okolicy anatomicznej bez wzmocnienia kontrastowego</w:t>
            </w:r>
          </w:p>
        </w:tc>
        <w:tc>
          <w:tcPr>
            <w:tcW w:w="12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169,00 zł </w:t>
            </w:r>
          </w:p>
        </w:tc>
      </w:tr>
      <w:tr w:rsidR="00B42181">
        <w:trPr>
          <w:trHeight w:val="315"/>
        </w:trPr>
        <w:tc>
          <w:tcPr>
            <w:tcW w:w="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755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 badanie innej okolicy anatomicznej ze wzmocnieniem  kontrastowym</w:t>
            </w:r>
          </w:p>
        </w:tc>
        <w:tc>
          <w:tcPr>
            <w:tcW w:w="12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282,00 zł </w:t>
            </w:r>
          </w:p>
        </w:tc>
      </w:tr>
      <w:tr w:rsidR="00B42181">
        <w:trPr>
          <w:trHeight w:val="315"/>
        </w:trPr>
        <w:tc>
          <w:tcPr>
            <w:tcW w:w="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755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 innej okolicy anatomicznej bez i ze wzmocnieniem  kontrastowym</w:t>
            </w:r>
          </w:p>
        </w:tc>
        <w:tc>
          <w:tcPr>
            <w:tcW w:w="12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366,00 zł </w:t>
            </w:r>
          </w:p>
        </w:tc>
      </w:tr>
      <w:tr w:rsidR="00B42181">
        <w:trPr>
          <w:trHeight w:val="630"/>
        </w:trPr>
        <w:tc>
          <w:tcPr>
            <w:tcW w:w="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755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 innej okolicy anatomicznej bez kontrastu i co najmniej dwie fazy z kontrastem</w:t>
            </w:r>
          </w:p>
        </w:tc>
        <w:tc>
          <w:tcPr>
            <w:tcW w:w="12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42181">
        <w:trPr>
          <w:trHeight w:val="315"/>
        </w:trPr>
        <w:tc>
          <w:tcPr>
            <w:tcW w:w="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755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 badanie dwóch okolic anatomicznych bez wzmocnienia  kontrastowego</w:t>
            </w:r>
          </w:p>
        </w:tc>
        <w:tc>
          <w:tcPr>
            <w:tcW w:w="12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206,00 zł </w:t>
            </w:r>
          </w:p>
        </w:tc>
      </w:tr>
      <w:tr w:rsidR="00B42181">
        <w:trPr>
          <w:trHeight w:val="315"/>
        </w:trPr>
        <w:tc>
          <w:tcPr>
            <w:tcW w:w="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755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 badanie trzech lub więcej okolic anatomicznych bez wzmocnienia  kontrastowego</w:t>
            </w:r>
          </w:p>
        </w:tc>
        <w:tc>
          <w:tcPr>
            <w:tcW w:w="12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242,00 zł </w:t>
            </w:r>
          </w:p>
        </w:tc>
      </w:tr>
      <w:tr w:rsidR="00B42181">
        <w:trPr>
          <w:trHeight w:val="315"/>
        </w:trPr>
        <w:tc>
          <w:tcPr>
            <w:tcW w:w="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755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 badanie dwóch okolic anatomicznych ze wzmocnieniem  kontrastowym</w:t>
            </w:r>
          </w:p>
        </w:tc>
        <w:tc>
          <w:tcPr>
            <w:tcW w:w="12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385,00 zł </w:t>
            </w:r>
          </w:p>
        </w:tc>
      </w:tr>
      <w:tr w:rsidR="00B42181">
        <w:trPr>
          <w:trHeight w:val="315"/>
        </w:trPr>
        <w:tc>
          <w:tcPr>
            <w:tcW w:w="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755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 badanie trzech lub więcej okolic anatomicznych ze wzmocnieniem kontrastowym</w:t>
            </w:r>
          </w:p>
        </w:tc>
        <w:tc>
          <w:tcPr>
            <w:tcW w:w="12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424,00 zł </w:t>
            </w:r>
          </w:p>
        </w:tc>
      </w:tr>
      <w:tr w:rsidR="00B42181">
        <w:trPr>
          <w:trHeight w:val="630"/>
        </w:trPr>
        <w:tc>
          <w:tcPr>
            <w:tcW w:w="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755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 badanie dwóch okolic anatomicznych bez i ze wzmocnieniem kontrastowym</w:t>
            </w:r>
          </w:p>
        </w:tc>
        <w:tc>
          <w:tcPr>
            <w:tcW w:w="12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433,00 zł </w:t>
            </w:r>
          </w:p>
        </w:tc>
      </w:tr>
      <w:tr w:rsidR="00B42181">
        <w:trPr>
          <w:trHeight w:val="630"/>
        </w:trPr>
        <w:tc>
          <w:tcPr>
            <w:tcW w:w="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755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 badanie trzech lub więcej okolic anatomicznych bez i ze wzmocnieniem kontrastowym</w:t>
            </w:r>
          </w:p>
        </w:tc>
        <w:tc>
          <w:tcPr>
            <w:tcW w:w="12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497,00 zł </w:t>
            </w:r>
          </w:p>
        </w:tc>
      </w:tr>
      <w:tr w:rsidR="00B42181">
        <w:trPr>
          <w:trHeight w:val="630"/>
        </w:trPr>
        <w:tc>
          <w:tcPr>
            <w:tcW w:w="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755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 innej okolicy anatomicznej bez wzmocnienia kontrastowego i co najmniej dwie fazy ze wzmocnieniem kontrastowym</w:t>
            </w:r>
          </w:p>
        </w:tc>
        <w:tc>
          <w:tcPr>
            <w:tcW w:w="12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374,00 zł </w:t>
            </w:r>
          </w:p>
        </w:tc>
      </w:tr>
      <w:tr w:rsidR="00B42181">
        <w:trPr>
          <w:trHeight w:val="630"/>
        </w:trPr>
        <w:tc>
          <w:tcPr>
            <w:tcW w:w="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755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 Politrauma (TK głowy bez kontrastu, TK szyi bez kontrastu, TK klatki piersiowej i miednicy mniejszej z kontrastem)</w:t>
            </w:r>
          </w:p>
        </w:tc>
        <w:tc>
          <w:tcPr>
            <w:tcW w:w="12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918,00 zł </w:t>
            </w:r>
          </w:p>
        </w:tc>
      </w:tr>
      <w:tr w:rsidR="00B42181">
        <w:trPr>
          <w:trHeight w:val="630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755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 angiografia (z wyłączeniem angiografii tt. Wieńcowych)</w:t>
            </w:r>
          </w:p>
        </w:tc>
        <w:tc>
          <w:tcPr>
            <w:tcW w:w="12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416,00zł</w:t>
            </w:r>
          </w:p>
        </w:tc>
      </w:tr>
      <w:tr w:rsidR="00B42181">
        <w:trPr>
          <w:trHeight w:val="630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755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 angiografia tt. Wieńcowych u pacjentów po zabiegach koronaroplastyki lub wszczepieniu by-passów</w:t>
            </w:r>
          </w:p>
        </w:tc>
        <w:tc>
          <w:tcPr>
            <w:tcW w:w="12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488,00zł</w:t>
            </w:r>
          </w:p>
        </w:tc>
      </w:tr>
      <w:tr w:rsidR="00B42181">
        <w:trPr>
          <w:trHeight w:val="630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55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 wirtualna kolonoskopia u pacjentów, u których warunki anatomiczne uniemożliwiają wykonanie kolonoskopii tradycyjnej</w:t>
            </w:r>
          </w:p>
        </w:tc>
        <w:tc>
          <w:tcPr>
            <w:tcW w:w="12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364,00zł</w:t>
            </w:r>
          </w:p>
        </w:tc>
      </w:tr>
      <w:tr w:rsidR="00B42181">
        <w:trPr>
          <w:trHeight w:val="630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755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 badanie kardiologiczne TK (obejmuje badanie morfologii i czynności mięśnia sercowego – także ze wzmocnieniem kontrastowym</w:t>
            </w:r>
          </w:p>
        </w:tc>
        <w:tc>
          <w:tcPr>
            <w:tcW w:w="12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531,00zł</w:t>
            </w:r>
          </w:p>
        </w:tc>
      </w:tr>
    </w:tbl>
    <w:p w:rsidR="00B42181" w:rsidRDefault="001931BD">
      <w:pPr>
        <w:pStyle w:val="Domylnie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Okolice anatomiczne stanowią: głowa, szyja, klatka piersiowa, jama brzuszna, miednica, kręgosłup z podziałem na okolice anatomiczne ( szyjny, piersiowy, lędźwiowy), kończyna górna z podziałem na okolice anatomiczne, kończyna dolna z podziałem na okolice anatomiczne.</w:t>
      </w:r>
    </w:p>
    <w:p w:rsidR="00B42181" w:rsidRDefault="00B42181">
      <w:pPr>
        <w:pStyle w:val="Domylnie"/>
        <w:spacing w:after="0" w:line="360" w:lineRule="auto"/>
        <w:jc w:val="both"/>
      </w:pPr>
    </w:p>
    <w:p w:rsidR="00B42181" w:rsidRDefault="00B42181">
      <w:pPr>
        <w:pStyle w:val="Domylnie"/>
        <w:spacing w:after="0" w:line="360" w:lineRule="auto"/>
        <w:jc w:val="both"/>
      </w:pPr>
    </w:p>
    <w:p w:rsidR="00B42181" w:rsidRDefault="00B42181">
      <w:pPr>
        <w:pStyle w:val="Domylnie"/>
        <w:spacing w:after="0" w:line="360" w:lineRule="auto"/>
        <w:jc w:val="both"/>
      </w:pPr>
    </w:p>
    <w:tbl>
      <w:tblPr>
        <w:tblW w:w="0" w:type="auto"/>
        <w:tblInd w:w="70" w:type="dxa"/>
        <w:tblBorders>
          <w:bottom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494"/>
        <w:gridCol w:w="687"/>
        <w:gridCol w:w="4793"/>
        <w:gridCol w:w="1823"/>
        <w:gridCol w:w="1464"/>
      </w:tblGrid>
      <w:tr w:rsidR="00B42181">
        <w:trPr>
          <w:trHeight w:val="285"/>
        </w:trPr>
        <w:tc>
          <w:tcPr>
            <w:tcW w:w="1852" w:type="dxa"/>
            <w:gridSpan w:val="5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Inne usługi dla pacjentów nieubezpieczonych – pacjentów UE </w:t>
            </w:r>
          </w:p>
        </w:tc>
      </w:tr>
      <w:tr w:rsidR="00B42181">
        <w:trPr>
          <w:trHeight w:val="285"/>
        </w:trPr>
        <w:tc>
          <w:tcPr>
            <w:tcW w:w="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</w:t>
            </w:r>
          </w:p>
        </w:tc>
        <w:tc>
          <w:tcPr>
            <w:tcW w:w="47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14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B42181">
        <w:trPr>
          <w:trHeight w:val="942"/>
        </w:trPr>
        <w:tc>
          <w:tcPr>
            <w:tcW w:w="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47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Konsultacja specjalistyczna pacjenta z oddziału szpitalnego innego podmiotu leczniczego (bez badań diagnostycznych)</w:t>
            </w:r>
          </w:p>
        </w:tc>
        <w:tc>
          <w:tcPr>
            <w:tcW w:w="1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150,00 zł</w:t>
            </w:r>
          </w:p>
        </w:tc>
      </w:tr>
      <w:tr w:rsidR="00B42181">
        <w:trPr>
          <w:trHeight w:val="285"/>
        </w:trPr>
        <w:tc>
          <w:tcPr>
            <w:tcW w:w="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47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Opieka pielęgniarki lub położnej</w:t>
            </w:r>
          </w:p>
        </w:tc>
        <w:tc>
          <w:tcPr>
            <w:tcW w:w="1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 każdą godzinę</w:t>
            </w:r>
          </w:p>
        </w:tc>
        <w:tc>
          <w:tcPr>
            <w:tcW w:w="14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70,00 zł</w:t>
            </w:r>
          </w:p>
        </w:tc>
      </w:tr>
      <w:tr w:rsidR="00B42181">
        <w:trPr>
          <w:trHeight w:val="582"/>
        </w:trPr>
        <w:tc>
          <w:tcPr>
            <w:tcW w:w="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258</w:t>
            </w:r>
          </w:p>
        </w:tc>
        <w:tc>
          <w:tcPr>
            <w:tcW w:w="47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Ocena stanu pacjenta w celu ustalenia postępowania</w:t>
            </w:r>
          </w:p>
        </w:tc>
        <w:tc>
          <w:tcPr>
            <w:tcW w:w="1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60,00 zł</w:t>
            </w:r>
          </w:p>
        </w:tc>
      </w:tr>
      <w:tr w:rsidR="00B42181">
        <w:trPr>
          <w:trHeight w:val="582"/>
        </w:trPr>
        <w:tc>
          <w:tcPr>
            <w:tcW w:w="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6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47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Obserwacja pacjenta</w:t>
            </w:r>
          </w:p>
        </w:tc>
        <w:tc>
          <w:tcPr>
            <w:tcW w:w="1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60,00 zł</w:t>
            </w:r>
          </w:p>
        </w:tc>
      </w:tr>
      <w:tr w:rsidR="00B42181">
        <w:trPr>
          <w:trHeight w:val="582"/>
        </w:trPr>
        <w:tc>
          <w:tcPr>
            <w:tcW w:w="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47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Toaleta ciała</w:t>
            </w:r>
          </w:p>
        </w:tc>
        <w:tc>
          <w:tcPr>
            <w:tcW w:w="1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60,00 zł</w:t>
            </w:r>
          </w:p>
        </w:tc>
      </w:tr>
      <w:tr w:rsidR="00B42181">
        <w:trPr>
          <w:trHeight w:val="582"/>
        </w:trPr>
        <w:tc>
          <w:tcPr>
            <w:tcW w:w="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47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Czyszczenie rany, zakażenia lub oparzenia bez wycinania</w:t>
            </w:r>
          </w:p>
        </w:tc>
        <w:tc>
          <w:tcPr>
            <w:tcW w:w="1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100,00 zł</w:t>
            </w:r>
          </w:p>
        </w:tc>
      </w:tr>
      <w:tr w:rsidR="00B42181">
        <w:trPr>
          <w:trHeight w:val="285"/>
        </w:trPr>
        <w:tc>
          <w:tcPr>
            <w:tcW w:w="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47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Założenie opatrunku na ranę</w:t>
            </w:r>
          </w:p>
        </w:tc>
        <w:tc>
          <w:tcPr>
            <w:tcW w:w="1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90,00 zł</w:t>
            </w:r>
          </w:p>
        </w:tc>
      </w:tr>
      <w:tr w:rsidR="00B42181">
        <w:trPr>
          <w:trHeight w:val="285"/>
        </w:trPr>
        <w:tc>
          <w:tcPr>
            <w:tcW w:w="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47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Założenie szyny z gipsem</w:t>
            </w:r>
          </w:p>
        </w:tc>
        <w:tc>
          <w:tcPr>
            <w:tcW w:w="1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100,00 zł</w:t>
            </w:r>
          </w:p>
        </w:tc>
      </w:tr>
      <w:tr w:rsidR="00B42181">
        <w:trPr>
          <w:trHeight w:val="285"/>
        </w:trPr>
        <w:tc>
          <w:tcPr>
            <w:tcW w:w="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47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Cewnikowanie żył</w:t>
            </w:r>
          </w:p>
        </w:tc>
        <w:tc>
          <w:tcPr>
            <w:tcW w:w="1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20,00 zł</w:t>
            </w:r>
          </w:p>
        </w:tc>
      </w:tr>
      <w:tr w:rsidR="00B42181">
        <w:trPr>
          <w:trHeight w:val="285"/>
        </w:trPr>
        <w:tc>
          <w:tcPr>
            <w:tcW w:w="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47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Farmakoterapia dożylna</w:t>
            </w:r>
          </w:p>
        </w:tc>
        <w:tc>
          <w:tcPr>
            <w:tcW w:w="1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100,00 zł</w:t>
            </w:r>
          </w:p>
        </w:tc>
      </w:tr>
      <w:tr w:rsidR="00B42181">
        <w:trPr>
          <w:trHeight w:val="285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312</w:t>
            </w:r>
          </w:p>
        </w:tc>
        <w:tc>
          <w:tcPr>
            <w:tcW w:w="47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Znieczulenie miejscowe nasiękowe</w:t>
            </w:r>
          </w:p>
        </w:tc>
        <w:tc>
          <w:tcPr>
            <w:tcW w:w="18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+koszt podanego leku wg zlecenia lekarza</w:t>
            </w: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60,00zł</w:t>
            </w:r>
          </w:p>
        </w:tc>
      </w:tr>
      <w:tr w:rsidR="00B42181">
        <w:trPr>
          <w:trHeight w:val="285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313</w:t>
            </w:r>
          </w:p>
        </w:tc>
        <w:tc>
          <w:tcPr>
            <w:tcW w:w="47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Szycie rany</w:t>
            </w:r>
          </w:p>
        </w:tc>
        <w:tc>
          <w:tcPr>
            <w:tcW w:w="18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+koszt podanego leku wg zlecenia lekarza</w:t>
            </w: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150,00zł</w:t>
            </w:r>
          </w:p>
        </w:tc>
      </w:tr>
      <w:tr w:rsidR="00B42181">
        <w:trPr>
          <w:trHeight w:val="285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314</w:t>
            </w:r>
          </w:p>
        </w:tc>
        <w:tc>
          <w:tcPr>
            <w:tcW w:w="47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Farmakoterapia domięśniowa</w:t>
            </w:r>
          </w:p>
        </w:tc>
        <w:tc>
          <w:tcPr>
            <w:tcW w:w="18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+koszt podanego leku wg zlecenia lekarza</w:t>
            </w: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50,00zł</w:t>
            </w:r>
          </w:p>
        </w:tc>
      </w:tr>
      <w:tr w:rsidR="00B42181">
        <w:trPr>
          <w:trHeight w:val="285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315</w:t>
            </w:r>
          </w:p>
        </w:tc>
        <w:tc>
          <w:tcPr>
            <w:tcW w:w="47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Farmakoterapia podskórna</w:t>
            </w:r>
          </w:p>
        </w:tc>
        <w:tc>
          <w:tcPr>
            <w:tcW w:w="18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+koszt podanego leku wg zlecenia lekarza</w:t>
            </w: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50,00zł</w:t>
            </w:r>
          </w:p>
        </w:tc>
      </w:tr>
    </w:tbl>
    <w:p w:rsidR="00B42181" w:rsidRDefault="00B42181">
      <w:pPr>
        <w:pStyle w:val="Domylnie"/>
        <w:spacing w:after="0" w:line="100" w:lineRule="atLeast"/>
        <w:jc w:val="both"/>
      </w:pPr>
    </w:p>
    <w:p w:rsidR="00B42181" w:rsidRDefault="00B42181">
      <w:pPr>
        <w:pStyle w:val="Domylnie"/>
        <w:spacing w:after="0" w:line="100" w:lineRule="atLeast"/>
        <w:jc w:val="both"/>
      </w:pPr>
    </w:p>
    <w:p w:rsidR="00B42181" w:rsidRDefault="00B42181">
      <w:pPr>
        <w:pStyle w:val="Domylnie"/>
        <w:spacing w:after="0" w:line="100" w:lineRule="atLeast"/>
        <w:jc w:val="both"/>
      </w:pPr>
    </w:p>
    <w:p w:rsidR="00B42181" w:rsidRDefault="00B42181">
      <w:pPr>
        <w:pStyle w:val="Domylnie"/>
        <w:spacing w:after="0" w:line="100" w:lineRule="atLeast"/>
        <w:jc w:val="both"/>
      </w:pPr>
    </w:p>
    <w:p w:rsidR="00B42181" w:rsidRDefault="00B42181">
      <w:pPr>
        <w:pStyle w:val="Domylnie"/>
        <w:spacing w:after="0" w:line="100" w:lineRule="atLeast"/>
        <w:jc w:val="both"/>
      </w:pPr>
    </w:p>
    <w:tbl>
      <w:tblPr>
        <w:tblW w:w="0" w:type="auto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619"/>
        <w:gridCol w:w="820"/>
        <w:gridCol w:w="6633"/>
        <w:gridCol w:w="1420"/>
      </w:tblGrid>
      <w:tr w:rsidR="00B42181">
        <w:trPr>
          <w:trHeight w:val="30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</w:t>
            </w:r>
          </w:p>
        </w:tc>
        <w:tc>
          <w:tcPr>
            <w:tcW w:w="66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badania</w:t>
            </w:r>
          </w:p>
        </w:tc>
        <w:tc>
          <w:tcPr>
            <w:tcW w:w="14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B42181">
        <w:trPr>
          <w:trHeight w:val="300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Badania RTG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RTG klatki piersiowej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RTG klatki piersiowej plus bok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RTG jamy brzusznej (układ moczowy)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RTG czaszki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RTG zatok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RTG żeber, obojczyka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RTG kręgosłupa szyjnego (odcinek C)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RTG kręgosłupa piersiowego (odcienk Th)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RTG kręgosłupa lędźwiowego (odcinek L-S)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RTG stawu krzyżowo-biodrowego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RTG kości krzyżowej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RTG kręgosłupa (na stojąco) / inne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RTG kręgosłupa czynnościowe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RTG bioder, miednicy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RTG kolana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RTG obu kolan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RTG podudzia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RTG obu podudzi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RTG stawu skokowego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RTG obu stawów skokowych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RTG palca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RTG dłoni - jedna projekcja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RTG dłoni - dwie projekcje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RTG nadgarstka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RTG obu nadgarstków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RTG przedramienia - ręki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RTG obu przedramion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RTG barku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RTG łokcia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RTG obu łokci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RTG przełyku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RTG górnego odcinak przewodu pokarmowego (g.o.p.p.)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 pasaż jelitowy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RTG inne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Wlew kontrastowy doodbytniczy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Urografia z kontrastem niejonowym (dla dorosłych)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Cystografia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Wydanie zdjęcia RTG na kliszy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Badania RTG na cito (dni świąteczne) dodatkowa opłata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Badania RTG na cito (dni powszednie 18 -8) dodatkowa opłata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 zł</w:t>
            </w:r>
          </w:p>
        </w:tc>
      </w:tr>
    </w:tbl>
    <w:p w:rsidR="00B42181" w:rsidRDefault="00B42181">
      <w:pPr>
        <w:pStyle w:val="Domylnie"/>
        <w:spacing w:after="0" w:line="100" w:lineRule="atLeast"/>
        <w:jc w:val="both"/>
      </w:pPr>
    </w:p>
    <w:p w:rsidR="00B42181" w:rsidRDefault="00B42181">
      <w:pPr>
        <w:pStyle w:val="Domylnie"/>
        <w:spacing w:after="0" w:line="100" w:lineRule="atLeast"/>
        <w:jc w:val="both"/>
      </w:pPr>
    </w:p>
    <w:tbl>
      <w:tblPr>
        <w:tblW w:w="0" w:type="auto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619"/>
        <w:gridCol w:w="820"/>
        <w:gridCol w:w="6633"/>
        <w:gridCol w:w="1420"/>
      </w:tblGrid>
      <w:tr w:rsidR="00B42181">
        <w:trPr>
          <w:trHeight w:val="30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lp</w:t>
            </w:r>
          </w:p>
        </w:tc>
        <w:tc>
          <w:tcPr>
            <w:tcW w:w="8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KOD</w:t>
            </w:r>
          </w:p>
        </w:tc>
        <w:tc>
          <w:tcPr>
            <w:tcW w:w="66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Ultrasonografia</w:t>
            </w:r>
          </w:p>
        </w:tc>
        <w:tc>
          <w:tcPr>
            <w:tcW w:w="14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USG jamy brzusznej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USG jamy opłucnej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USG gruczołu piersiowego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USG tarczycy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USG tkanek miękkich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USG ginekologiczne miednicy małej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USG ginekologiczne przez pochwowe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USG położnicze metodą Dopplera (przepływy)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USG narządu ruchu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USG stawów biodrowych u dzieci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USG układu moczowego, nerek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USG transrektalne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USG jąder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USG badanie Dopplerowskie naczyń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USG inne nieujęte w pozostałych pozycjach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UKG echo + Doppler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 zł</w:t>
            </w:r>
          </w:p>
        </w:tc>
      </w:tr>
    </w:tbl>
    <w:p w:rsidR="00B42181" w:rsidRDefault="00B42181">
      <w:pPr>
        <w:pStyle w:val="Domylnie"/>
        <w:spacing w:after="0" w:line="100" w:lineRule="atLeast"/>
        <w:jc w:val="both"/>
      </w:pPr>
    </w:p>
    <w:p w:rsidR="00B42181" w:rsidRDefault="00B42181">
      <w:pPr>
        <w:pStyle w:val="Domylnie"/>
        <w:spacing w:after="0" w:line="100" w:lineRule="atLeast"/>
        <w:jc w:val="both"/>
      </w:pPr>
    </w:p>
    <w:tbl>
      <w:tblPr>
        <w:tblW w:w="0" w:type="auto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619"/>
        <w:gridCol w:w="820"/>
        <w:gridCol w:w="6633"/>
        <w:gridCol w:w="1420"/>
      </w:tblGrid>
      <w:tr w:rsidR="00B42181">
        <w:trPr>
          <w:trHeight w:val="30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Lp</w:t>
            </w:r>
          </w:p>
        </w:tc>
        <w:tc>
          <w:tcPr>
            <w:tcW w:w="8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KOD</w:t>
            </w:r>
          </w:p>
        </w:tc>
        <w:tc>
          <w:tcPr>
            <w:tcW w:w="66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Elektrokardiografia</w:t>
            </w:r>
          </w:p>
        </w:tc>
        <w:tc>
          <w:tcPr>
            <w:tcW w:w="14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eastAsia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eastAsia="Times New Roman"/>
                <w:color w:val="000000"/>
                <w:sz w:val="24"/>
                <w:szCs w:val="24"/>
              </w:rPr>
              <w:t>Badanie EKG z opisem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eastAsia="Times New Roman"/>
                <w:color w:val="000000"/>
                <w:sz w:val="24"/>
                <w:szCs w:val="24"/>
              </w:rPr>
              <w:t>40,00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eastAsia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eastAsia="Times New Roman"/>
                <w:color w:val="000000"/>
                <w:sz w:val="24"/>
                <w:szCs w:val="24"/>
              </w:rPr>
              <w:t>Badanie EKG wysiłkowe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eastAsia="Times New Roman"/>
                <w:color w:val="000000"/>
                <w:sz w:val="24"/>
                <w:szCs w:val="24"/>
              </w:rPr>
              <w:t>120,00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eastAsia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eastAsia="Times New Roman"/>
                <w:color w:val="000000"/>
                <w:sz w:val="24"/>
                <w:szCs w:val="24"/>
              </w:rPr>
              <w:t>Holter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eastAsia="Times New Roman"/>
                <w:color w:val="000000"/>
                <w:sz w:val="24"/>
                <w:szCs w:val="24"/>
              </w:rPr>
              <w:t>120,00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3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B42181">
        <w:trPr>
          <w:trHeight w:val="30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Lp</w:t>
            </w:r>
          </w:p>
        </w:tc>
        <w:tc>
          <w:tcPr>
            <w:tcW w:w="8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KOD</w:t>
            </w:r>
          </w:p>
        </w:tc>
        <w:tc>
          <w:tcPr>
            <w:tcW w:w="66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EEG</w:t>
            </w:r>
          </w:p>
        </w:tc>
        <w:tc>
          <w:tcPr>
            <w:tcW w:w="14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eastAsia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eastAsia="Times New Roman"/>
                <w:color w:val="000000"/>
                <w:sz w:val="24"/>
                <w:szCs w:val="24"/>
              </w:rPr>
              <w:t>Elektroencefalografia EEG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eastAsia="Times New Roman"/>
                <w:color w:val="000000"/>
                <w:sz w:val="24"/>
                <w:szCs w:val="24"/>
              </w:rPr>
              <w:t>100,00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eastAsia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eastAsia="Times New Roman"/>
                <w:color w:val="000000"/>
                <w:sz w:val="24"/>
                <w:szCs w:val="24"/>
              </w:rPr>
              <w:t>Wzrokowe potencjały wywołane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eastAsia="Times New Roman"/>
                <w:color w:val="000000"/>
                <w:sz w:val="24"/>
                <w:szCs w:val="24"/>
              </w:rPr>
              <w:t>100,00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3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B42181">
        <w:trPr>
          <w:trHeight w:val="30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Lp</w:t>
            </w:r>
          </w:p>
        </w:tc>
        <w:tc>
          <w:tcPr>
            <w:tcW w:w="8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KOD</w:t>
            </w:r>
          </w:p>
        </w:tc>
        <w:tc>
          <w:tcPr>
            <w:tcW w:w="66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Badania UDP</w:t>
            </w:r>
          </w:p>
        </w:tc>
        <w:tc>
          <w:tcPr>
            <w:tcW w:w="14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eastAsia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eastAsia="Times New Roman"/>
                <w:color w:val="000000"/>
                <w:sz w:val="24"/>
                <w:szCs w:val="24"/>
              </w:rPr>
              <w:t>UDP wewnątrzczaszkowe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eastAsia="Times New Roman"/>
                <w:color w:val="000000"/>
                <w:sz w:val="24"/>
                <w:szCs w:val="24"/>
              </w:rPr>
              <w:t>90,00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eastAsia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eastAsia="Times New Roman"/>
                <w:color w:val="000000"/>
                <w:sz w:val="24"/>
                <w:szCs w:val="24"/>
              </w:rPr>
              <w:t>UDP przedczaszkowe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eastAsia="Times New Roman"/>
                <w:color w:val="000000"/>
                <w:sz w:val="24"/>
                <w:szCs w:val="24"/>
              </w:rPr>
              <w:t>90,00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eastAsia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eastAsia="Times New Roman"/>
                <w:color w:val="000000"/>
                <w:sz w:val="24"/>
                <w:szCs w:val="24"/>
              </w:rPr>
              <w:t>UDP wewnątrzczaszkowe i przedczaszkowe podczas jednego badania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eastAsia="Times New Roman"/>
                <w:color w:val="000000"/>
                <w:sz w:val="24"/>
                <w:szCs w:val="24"/>
              </w:rPr>
              <w:t>100,00 zł</w:t>
            </w:r>
          </w:p>
        </w:tc>
      </w:tr>
    </w:tbl>
    <w:p w:rsidR="00B42181" w:rsidRDefault="00B42181">
      <w:pPr>
        <w:pStyle w:val="Domylnie"/>
        <w:spacing w:after="0" w:line="100" w:lineRule="atLeast"/>
        <w:jc w:val="both"/>
      </w:pPr>
    </w:p>
    <w:p w:rsidR="00B42181" w:rsidRDefault="00B42181">
      <w:pPr>
        <w:pStyle w:val="Domylnie"/>
        <w:spacing w:after="0" w:line="100" w:lineRule="atLeast"/>
        <w:jc w:val="both"/>
      </w:pPr>
    </w:p>
    <w:tbl>
      <w:tblPr>
        <w:tblW w:w="0" w:type="auto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619"/>
        <w:gridCol w:w="820"/>
        <w:gridCol w:w="6633"/>
        <w:gridCol w:w="1420"/>
      </w:tblGrid>
      <w:tr w:rsidR="00B42181">
        <w:trPr>
          <w:trHeight w:val="30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Lp</w:t>
            </w:r>
          </w:p>
        </w:tc>
        <w:tc>
          <w:tcPr>
            <w:tcW w:w="8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KOD</w:t>
            </w:r>
          </w:p>
        </w:tc>
        <w:tc>
          <w:tcPr>
            <w:tcW w:w="66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Badania EMG</w:t>
            </w:r>
          </w:p>
        </w:tc>
        <w:tc>
          <w:tcPr>
            <w:tcW w:w="14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Elektroneurografia - pojedyncze badanie stymulacyjne (mononeuropatia)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Elektroneurografia - splot barkowy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Elektroneurografia - jeden nerw czuciowy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Elektroneurografia - inny nerw ruchowy z falą F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Elektroneurografia - nerw łokciowy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Elektroneurografia - badanie stymulacyjne co najmniej 4 nerwów (polineuropatia)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Elektroneurografia - nerw piszczelowy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Elektroneurografia - próba miasteniczna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Elektroneurografia - nerw strzałkowy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Elektroneurografia - nerw pośrodkowy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Elektroneurografia - nerw udowy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Elektromiografia - 1 mięsień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Elektromiografia - badania mięśni (co najmniej 4)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Elektromiografia - próba tężyczkowa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 zł</w:t>
            </w:r>
          </w:p>
        </w:tc>
      </w:tr>
      <w:tr w:rsidR="00B42181">
        <w:trPr>
          <w:trHeight w:val="285"/>
        </w:trPr>
        <w:tc>
          <w:tcPr>
            <w:tcW w:w="6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Elektromiografia - uszkodzenia nerwów i mięśni SLA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220,00 zł</w:t>
            </w:r>
          </w:p>
        </w:tc>
      </w:tr>
    </w:tbl>
    <w:p w:rsidR="00B42181" w:rsidRDefault="00B42181">
      <w:pPr>
        <w:pStyle w:val="Domylnie"/>
        <w:spacing w:after="0" w:line="100" w:lineRule="atLeast"/>
        <w:jc w:val="both"/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/>
      </w:tblPr>
      <w:tblGrid>
        <w:gridCol w:w="620"/>
        <w:gridCol w:w="819"/>
        <w:gridCol w:w="6639"/>
        <w:gridCol w:w="1419"/>
      </w:tblGrid>
      <w:tr w:rsidR="00B42181">
        <w:trPr>
          <w:trHeight w:val="282"/>
        </w:trPr>
        <w:tc>
          <w:tcPr>
            <w:tcW w:w="6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B42181">
            <w:pPr>
              <w:pStyle w:val="Domylnie"/>
              <w:spacing w:after="0" w:line="100" w:lineRule="atLeast"/>
            </w:pPr>
          </w:p>
        </w:tc>
        <w:tc>
          <w:tcPr>
            <w:tcW w:w="8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B42181">
            <w:pPr>
              <w:pStyle w:val="Domylnie"/>
              <w:spacing w:after="0" w:line="100" w:lineRule="atLeast"/>
            </w:pPr>
          </w:p>
        </w:tc>
        <w:tc>
          <w:tcPr>
            <w:tcW w:w="6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Pracownia Endoskopii</w:t>
            </w:r>
          </w:p>
        </w:tc>
        <w:tc>
          <w:tcPr>
            <w:tcW w:w="14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B42181">
            <w:pPr>
              <w:pStyle w:val="Domylnie"/>
              <w:spacing w:after="0" w:line="100" w:lineRule="atLeast"/>
            </w:pPr>
          </w:p>
        </w:tc>
      </w:tr>
      <w:tr w:rsidR="00B42181">
        <w:trPr>
          <w:trHeight w:val="357"/>
        </w:trPr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</w:t>
            </w:r>
          </w:p>
        </w:tc>
        <w:tc>
          <w:tcPr>
            <w:tcW w:w="66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badania</w:t>
            </w:r>
          </w:p>
        </w:tc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B42181">
        <w:trPr>
          <w:trHeight w:val="282"/>
        </w:trPr>
        <w:tc>
          <w:tcPr>
            <w:tcW w:w="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6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Gastroskopia diagnostyczna</w:t>
            </w:r>
          </w:p>
        </w:tc>
        <w:tc>
          <w:tcPr>
            <w:tcW w:w="14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 zł</w:t>
            </w:r>
          </w:p>
        </w:tc>
      </w:tr>
      <w:tr w:rsidR="00B42181">
        <w:trPr>
          <w:trHeight w:val="282"/>
        </w:trPr>
        <w:tc>
          <w:tcPr>
            <w:tcW w:w="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6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Gastroskopia z wykonaniem testu ureazowego</w:t>
            </w:r>
          </w:p>
        </w:tc>
        <w:tc>
          <w:tcPr>
            <w:tcW w:w="14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 zł</w:t>
            </w:r>
          </w:p>
        </w:tc>
      </w:tr>
      <w:tr w:rsidR="00B42181">
        <w:trPr>
          <w:trHeight w:val="282"/>
        </w:trPr>
        <w:tc>
          <w:tcPr>
            <w:tcW w:w="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6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Gastroskopia z biopsją i badaniem histopatologicznym</w:t>
            </w:r>
          </w:p>
        </w:tc>
        <w:tc>
          <w:tcPr>
            <w:tcW w:w="14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 zł</w:t>
            </w:r>
          </w:p>
        </w:tc>
      </w:tr>
      <w:tr w:rsidR="00B42181">
        <w:trPr>
          <w:trHeight w:val="282"/>
        </w:trPr>
        <w:tc>
          <w:tcPr>
            <w:tcW w:w="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6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Gastroskopia z polipektomią w g.o.p.p z badaniem histopatologicznym</w:t>
            </w:r>
          </w:p>
        </w:tc>
        <w:tc>
          <w:tcPr>
            <w:tcW w:w="14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 zł</w:t>
            </w:r>
          </w:p>
        </w:tc>
      </w:tr>
      <w:tr w:rsidR="00B42181">
        <w:trPr>
          <w:trHeight w:val="282"/>
        </w:trPr>
        <w:tc>
          <w:tcPr>
            <w:tcW w:w="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6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Kolonoskopia diagnostyczna</w:t>
            </w:r>
          </w:p>
        </w:tc>
        <w:tc>
          <w:tcPr>
            <w:tcW w:w="14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 zł</w:t>
            </w:r>
          </w:p>
        </w:tc>
      </w:tr>
      <w:tr w:rsidR="00B42181">
        <w:trPr>
          <w:trHeight w:val="282"/>
        </w:trPr>
        <w:tc>
          <w:tcPr>
            <w:tcW w:w="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6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Kolonoskopia z biopsją i badaniem histopatologicznym</w:t>
            </w:r>
          </w:p>
        </w:tc>
        <w:tc>
          <w:tcPr>
            <w:tcW w:w="14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450,00 zł</w:t>
            </w:r>
          </w:p>
        </w:tc>
      </w:tr>
      <w:tr w:rsidR="00B42181">
        <w:trPr>
          <w:trHeight w:val="282"/>
        </w:trPr>
        <w:tc>
          <w:tcPr>
            <w:tcW w:w="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6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Kolonoskopia z polipektomią standardową</w:t>
            </w:r>
          </w:p>
        </w:tc>
        <w:tc>
          <w:tcPr>
            <w:tcW w:w="14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 zł</w:t>
            </w:r>
          </w:p>
        </w:tc>
      </w:tr>
      <w:tr w:rsidR="00B42181">
        <w:trPr>
          <w:trHeight w:val="282"/>
        </w:trPr>
        <w:tc>
          <w:tcPr>
            <w:tcW w:w="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6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Znieczulenie do zabiegu endoskopowego</w:t>
            </w:r>
          </w:p>
        </w:tc>
        <w:tc>
          <w:tcPr>
            <w:tcW w:w="14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160,00 zł</w:t>
            </w:r>
          </w:p>
        </w:tc>
      </w:tr>
    </w:tbl>
    <w:p w:rsidR="00B42181" w:rsidRDefault="00B42181">
      <w:pPr>
        <w:pStyle w:val="Domylnie"/>
        <w:spacing w:after="0" w:line="100" w:lineRule="atLeast"/>
        <w:jc w:val="both"/>
      </w:pPr>
    </w:p>
    <w:p w:rsidR="00B42181" w:rsidRDefault="00B42181">
      <w:pPr>
        <w:pStyle w:val="Domylnie"/>
        <w:spacing w:after="0" w:line="100" w:lineRule="atLeast"/>
        <w:jc w:val="both"/>
      </w:pPr>
    </w:p>
    <w:tbl>
      <w:tblPr>
        <w:tblW w:w="0" w:type="auto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494"/>
        <w:gridCol w:w="687"/>
        <w:gridCol w:w="6893"/>
        <w:gridCol w:w="1420"/>
      </w:tblGrid>
      <w:tr w:rsidR="00B42181">
        <w:trPr>
          <w:trHeight w:val="315"/>
        </w:trPr>
        <w:tc>
          <w:tcPr>
            <w:tcW w:w="23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ZAKŁAD REHABILITACJI</w:t>
            </w:r>
          </w:p>
        </w:tc>
      </w:tr>
      <w:tr w:rsidR="00B42181">
        <w:trPr>
          <w:trHeight w:val="315"/>
        </w:trPr>
        <w:tc>
          <w:tcPr>
            <w:tcW w:w="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</w:t>
            </w:r>
          </w:p>
        </w:tc>
        <w:tc>
          <w:tcPr>
            <w:tcW w:w="6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Badania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B42181">
        <w:trPr>
          <w:trHeight w:val="753"/>
        </w:trPr>
        <w:tc>
          <w:tcPr>
            <w:tcW w:w="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Ćwiczenia indywidualne z rehabilitantem(dostosowane do rodzaju schorzenia) czas trwania do 30 minut.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 zł</w:t>
            </w:r>
          </w:p>
        </w:tc>
      </w:tr>
      <w:tr w:rsidR="00B42181">
        <w:trPr>
          <w:trHeight w:val="709"/>
        </w:trPr>
        <w:tc>
          <w:tcPr>
            <w:tcW w:w="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307</w:t>
            </w:r>
          </w:p>
        </w:tc>
        <w:tc>
          <w:tcPr>
            <w:tcW w:w="6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Ćwiczenia indywidualne(dostosowane do rodzaju schorzenia) czas trwania powyżej  do 60 minut.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 zł</w:t>
            </w:r>
          </w:p>
        </w:tc>
      </w:tr>
      <w:tr w:rsidR="00B42181">
        <w:trPr>
          <w:trHeight w:val="440"/>
        </w:trPr>
        <w:tc>
          <w:tcPr>
            <w:tcW w:w="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6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Ćwiczenia czynne w odciążeniu 15-20 minut (UGUL)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 zł</w:t>
            </w:r>
          </w:p>
        </w:tc>
      </w:tr>
      <w:tr w:rsidR="00B42181">
        <w:trPr>
          <w:trHeight w:val="519"/>
        </w:trPr>
        <w:tc>
          <w:tcPr>
            <w:tcW w:w="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6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Ćwiczenia czynne z oporem  15-20 minut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 zł</w:t>
            </w:r>
          </w:p>
        </w:tc>
      </w:tr>
      <w:tr w:rsidR="00B42181">
        <w:trPr>
          <w:trHeight w:val="727"/>
        </w:trPr>
        <w:tc>
          <w:tcPr>
            <w:tcW w:w="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297</w:t>
            </w:r>
          </w:p>
        </w:tc>
        <w:tc>
          <w:tcPr>
            <w:tcW w:w="6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Ćwiczenia ogólnousprawniające zespołowe ( do 5 osób koszt na osobę)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 zł</w:t>
            </w:r>
          </w:p>
        </w:tc>
      </w:tr>
      <w:tr w:rsidR="00B42181">
        <w:trPr>
          <w:trHeight w:val="315"/>
        </w:trPr>
        <w:tc>
          <w:tcPr>
            <w:tcW w:w="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Ćwiczenia wspomagane 15-20 minut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 zł</w:t>
            </w:r>
          </w:p>
        </w:tc>
      </w:tr>
      <w:tr w:rsidR="00B42181">
        <w:trPr>
          <w:trHeight w:val="315"/>
        </w:trPr>
        <w:tc>
          <w:tcPr>
            <w:tcW w:w="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6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Ćwiczenia izometryczne 15-20 minut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 zł</w:t>
            </w:r>
          </w:p>
        </w:tc>
      </w:tr>
      <w:tr w:rsidR="00B42181">
        <w:trPr>
          <w:trHeight w:val="315"/>
        </w:trPr>
        <w:tc>
          <w:tcPr>
            <w:tcW w:w="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298</w:t>
            </w:r>
          </w:p>
        </w:tc>
        <w:tc>
          <w:tcPr>
            <w:tcW w:w="6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Pionizacja i nauka poruszania się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 zł</w:t>
            </w:r>
          </w:p>
        </w:tc>
      </w:tr>
      <w:tr w:rsidR="00B42181">
        <w:trPr>
          <w:trHeight w:val="315"/>
        </w:trPr>
        <w:tc>
          <w:tcPr>
            <w:tcW w:w="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6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Masaż leczniczy częściowy (klasyczny)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 zł</w:t>
            </w:r>
          </w:p>
        </w:tc>
      </w:tr>
      <w:tr w:rsidR="00B42181">
        <w:trPr>
          <w:trHeight w:val="315"/>
        </w:trPr>
        <w:tc>
          <w:tcPr>
            <w:tcW w:w="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Masaż leczniczy kręgosłupa (klasyczny)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 zł</w:t>
            </w:r>
          </w:p>
        </w:tc>
      </w:tr>
      <w:tr w:rsidR="00B42181">
        <w:trPr>
          <w:trHeight w:val="315"/>
        </w:trPr>
        <w:tc>
          <w:tcPr>
            <w:tcW w:w="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Masaż limfatyczny ręczny (częściowy)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 zł</w:t>
            </w:r>
          </w:p>
        </w:tc>
      </w:tr>
      <w:tr w:rsidR="00B42181">
        <w:trPr>
          <w:trHeight w:val="315"/>
        </w:trPr>
        <w:tc>
          <w:tcPr>
            <w:tcW w:w="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Galwanizacja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 zł</w:t>
            </w:r>
          </w:p>
        </w:tc>
      </w:tr>
      <w:tr w:rsidR="00B42181">
        <w:trPr>
          <w:trHeight w:val="315"/>
        </w:trPr>
        <w:tc>
          <w:tcPr>
            <w:tcW w:w="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6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Jonoforeza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15zł +leki</w:t>
            </w:r>
          </w:p>
        </w:tc>
      </w:tr>
      <w:tr w:rsidR="00B42181">
        <w:trPr>
          <w:trHeight w:val="315"/>
        </w:trPr>
        <w:tc>
          <w:tcPr>
            <w:tcW w:w="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Elektrostymulacja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 zł</w:t>
            </w:r>
          </w:p>
        </w:tc>
      </w:tr>
      <w:tr w:rsidR="00B42181">
        <w:trPr>
          <w:trHeight w:val="315"/>
        </w:trPr>
        <w:tc>
          <w:tcPr>
            <w:tcW w:w="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6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Prądy diadynamiczne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13,00 zł</w:t>
            </w:r>
          </w:p>
        </w:tc>
      </w:tr>
      <w:tr w:rsidR="00B42181">
        <w:trPr>
          <w:trHeight w:val="315"/>
        </w:trPr>
        <w:tc>
          <w:tcPr>
            <w:tcW w:w="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6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Prądy interferencyjne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13,00 zł</w:t>
            </w:r>
          </w:p>
        </w:tc>
      </w:tr>
      <w:tr w:rsidR="00B42181">
        <w:trPr>
          <w:trHeight w:val="315"/>
        </w:trPr>
        <w:tc>
          <w:tcPr>
            <w:tcW w:w="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6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Prądy TENS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13,00 zł</w:t>
            </w:r>
          </w:p>
        </w:tc>
      </w:tr>
      <w:tr w:rsidR="00B42181">
        <w:trPr>
          <w:trHeight w:val="315"/>
        </w:trPr>
        <w:tc>
          <w:tcPr>
            <w:tcW w:w="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6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Prądy Traberta 15 minut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13,00 zł</w:t>
            </w:r>
          </w:p>
        </w:tc>
      </w:tr>
      <w:tr w:rsidR="00B42181">
        <w:trPr>
          <w:trHeight w:val="315"/>
        </w:trPr>
        <w:tc>
          <w:tcPr>
            <w:tcW w:w="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Prądy Kotza 15-20 minut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13,00 zł</w:t>
            </w:r>
          </w:p>
        </w:tc>
      </w:tr>
      <w:tr w:rsidR="00B42181">
        <w:trPr>
          <w:trHeight w:val="315"/>
        </w:trPr>
        <w:tc>
          <w:tcPr>
            <w:tcW w:w="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Ultradźwięki miejscowe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 zł</w:t>
            </w:r>
          </w:p>
        </w:tc>
      </w:tr>
      <w:tr w:rsidR="00B42181">
        <w:trPr>
          <w:trHeight w:val="315"/>
        </w:trPr>
        <w:tc>
          <w:tcPr>
            <w:tcW w:w="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Pole magnetyczne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 zł</w:t>
            </w:r>
          </w:p>
        </w:tc>
      </w:tr>
      <w:tr w:rsidR="00B42181">
        <w:trPr>
          <w:trHeight w:val="315"/>
        </w:trPr>
        <w:tc>
          <w:tcPr>
            <w:tcW w:w="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Laser ze skanerem 15 minut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 zł</w:t>
            </w:r>
          </w:p>
        </w:tc>
      </w:tr>
      <w:tr w:rsidR="00B42181">
        <w:trPr>
          <w:trHeight w:val="315"/>
        </w:trPr>
        <w:tc>
          <w:tcPr>
            <w:tcW w:w="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6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Laser punktowy 5-15 minut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 zł</w:t>
            </w:r>
          </w:p>
        </w:tc>
      </w:tr>
      <w:tr w:rsidR="00B42181">
        <w:trPr>
          <w:trHeight w:val="315"/>
        </w:trPr>
        <w:tc>
          <w:tcPr>
            <w:tcW w:w="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6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Lampa Solux 15 minut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 zł</w:t>
            </w:r>
          </w:p>
        </w:tc>
      </w:tr>
      <w:tr w:rsidR="00B42181">
        <w:trPr>
          <w:trHeight w:val="300"/>
        </w:trPr>
        <w:tc>
          <w:tcPr>
            <w:tcW w:w="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6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Lampa Sunlamp 70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10,00 zł</w:t>
            </w:r>
          </w:p>
        </w:tc>
      </w:tr>
      <w:tr w:rsidR="00B42181">
        <w:trPr>
          <w:trHeight w:val="300"/>
        </w:trPr>
        <w:tc>
          <w:tcPr>
            <w:tcW w:w="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68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Krioterapia miejscowa do 3 minut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15,00 zł</w:t>
            </w:r>
          </w:p>
        </w:tc>
      </w:tr>
    </w:tbl>
    <w:p w:rsidR="00B42181" w:rsidRDefault="00B42181">
      <w:pPr>
        <w:pStyle w:val="Domylnie"/>
        <w:spacing w:after="0" w:line="100" w:lineRule="atLeast"/>
        <w:jc w:val="both"/>
      </w:pPr>
    </w:p>
    <w:tbl>
      <w:tblPr>
        <w:tblW w:w="0" w:type="auto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539"/>
        <w:gridCol w:w="687"/>
        <w:gridCol w:w="4060"/>
        <w:gridCol w:w="2779"/>
        <w:gridCol w:w="1569"/>
      </w:tblGrid>
      <w:tr w:rsidR="00B42181">
        <w:trPr>
          <w:trHeight w:val="31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KOD</w:t>
            </w:r>
          </w:p>
        </w:tc>
        <w:tc>
          <w:tcPr>
            <w:tcW w:w="40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27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1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Cena Brutto </w:t>
            </w:r>
          </w:p>
        </w:tc>
      </w:tr>
      <w:tr w:rsidR="00B42181">
        <w:trPr>
          <w:trHeight w:val="300"/>
        </w:trPr>
        <w:tc>
          <w:tcPr>
            <w:tcW w:w="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0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Spirometria</w:t>
            </w:r>
          </w:p>
        </w:tc>
        <w:tc>
          <w:tcPr>
            <w:tcW w:w="27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35,00 zł </w:t>
            </w:r>
          </w:p>
        </w:tc>
      </w:tr>
      <w:tr w:rsidR="00B42181">
        <w:trPr>
          <w:trHeight w:val="300"/>
        </w:trPr>
        <w:tc>
          <w:tcPr>
            <w:tcW w:w="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0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Odczyn Tuberkulinowy</w:t>
            </w:r>
          </w:p>
        </w:tc>
        <w:tc>
          <w:tcPr>
            <w:tcW w:w="27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17,00 zł </w:t>
            </w:r>
          </w:p>
        </w:tc>
      </w:tr>
      <w:tr w:rsidR="00B42181">
        <w:trPr>
          <w:trHeight w:val="300"/>
        </w:trPr>
        <w:tc>
          <w:tcPr>
            <w:tcW w:w="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0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Bronchofiberoskopia</w:t>
            </w:r>
          </w:p>
        </w:tc>
        <w:tc>
          <w:tcPr>
            <w:tcW w:w="27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240,00 zł </w:t>
            </w:r>
          </w:p>
        </w:tc>
      </w:tr>
    </w:tbl>
    <w:p w:rsidR="00B42181" w:rsidRDefault="00B42181">
      <w:pPr>
        <w:pStyle w:val="Domylnie"/>
        <w:spacing w:after="0" w:line="100" w:lineRule="atLeast"/>
        <w:jc w:val="both"/>
      </w:pPr>
    </w:p>
    <w:tbl>
      <w:tblPr>
        <w:tblW w:w="0" w:type="auto"/>
        <w:tblInd w:w="70" w:type="dxa"/>
        <w:tblBorders>
          <w:bottom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566"/>
        <w:gridCol w:w="687"/>
        <w:gridCol w:w="5671"/>
        <w:gridCol w:w="843"/>
        <w:gridCol w:w="1872"/>
      </w:tblGrid>
      <w:tr w:rsidR="00B42181">
        <w:trPr>
          <w:trHeight w:val="315"/>
        </w:trPr>
        <w:tc>
          <w:tcPr>
            <w:tcW w:w="1927" w:type="dxa"/>
            <w:gridSpan w:val="5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B42181">
            <w:pPr>
              <w:pStyle w:val="Domylnie"/>
              <w:spacing w:after="0" w:line="100" w:lineRule="atLeast"/>
              <w:jc w:val="center"/>
            </w:pPr>
          </w:p>
          <w:p w:rsidR="00B42181" w:rsidRDefault="00B42181">
            <w:pPr>
              <w:pStyle w:val="Domylnie"/>
              <w:spacing w:after="0" w:line="100" w:lineRule="atLeast"/>
              <w:jc w:val="center"/>
            </w:pPr>
          </w:p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Badania bakteriologiczne w Pracowni Prątka Kocha</w:t>
            </w:r>
          </w:p>
        </w:tc>
      </w:tr>
      <w:tr w:rsidR="00B42181">
        <w:trPr>
          <w:trHeight w:val="585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</w:t>
            </w:r>
          </w:p>
        </w:tc>
        <w:tc>
          <w:tcPr>
            <w:tcW w:w="56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Cena Brutto </w:t>
            </w:r>
          </w:p>
        </w:tc>
      </w:tr>
      <w:tr w:rsidR="00B42181">
        <w:trPr>
          <w:trHeight w:val="30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56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Posiew i preparat mikroskopowy - plwocina</w:t>
            </w:r>
          </w:p>
        </w:tc>
        <w:tc>
          <w:tcPr>
            <w:tcW w:w="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20,00 zł </w:t>
            </w:r>
          </w:p>
        </w:tc>
      </w:tr>
      <w:tr w:rsidR="00B42181">
        <w:trPr>
          <w:trHeight w:val="60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56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Posiew i preparat mikroskopowy - popłuczyny oskrzelowo- pęcherzykowe</w:t>
            </w:r>
          </w:p>
        </w:tc>
        <w:tc>
          <w:tcPr>
            <w:tcW w:w="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20,00 zł </w:t>
            </w:r>
          </w:p>
        </w:tc>
      </w:tr>
      <w:tr w:rsidR="00B42181">
        <w:trPr>
          <w:trHeight w:val="60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56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Posiew i preparat mikroskopowy- płyny z jam ciała </w:t>
            </w:r>
          </w:p>
        </w:tc>
        <w:tc>
          <w:tcPr>
            <w:tcW w:w="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20,00 zł </w:t>
            </w:r>
          </w:p>
        </w:tc>
      </w:tr>
      <w:tr w:rsidR="00B42181">
        <w:trPr>
          <w:trHeight w:val="60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6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56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Posiew i preparat mikroskopowy - płyn mózgowo- rdzeniowy</w:t>
            </w:r>
          </w:p>
        </w:tc>
        <w:tc>
          <w:tcPr>
            <w:tcW w:w="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20,00 zł </w:t>
            </w:r>
          </w:p>
        </w:tc>
      </w:tr>
      <w:tr w:rsidR="00B42181">
        <w:trPr>
          <w:trHeight w:val="60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56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Posiew  i preparat mikroskopowy - mocz</w:t>
            </w:r>
          </w:p>
        </w:tc>
        <w:tc>
          <w:tcPr>
            <w:tcW w:w="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20,00 zł </w:t>
            </w:r>
          </w:p>
        </w:tc>
      </w:tr>
      <w:tr w:rsidR="00B42181">
        <w:trPr>
          <w:trHeight w:val="60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56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Posiew i preparat mikroskopowy- pozostałe materiały</w:t>
            </w:r>
          </w:p>
        </w:tc>
        <w:tc>
          <w:tcPr>
            <w:tcW w:w="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20,00 zł </w:t>
            </w:r>
          </w:p>
        </w:tc>
      </w:tr>
      <w:tr w:rsidR="00B42181">
        <w:trPr>
          <w:trHeight w:val="60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56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Identyfikacja  biochemiczna- test niacynowy </w:t>
            </w:r>
          </w:p>
        </w:tc>
        <w:tc>
          <w:tcPr>
            <w:tcW w:w="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12,00 zł </w:t>
            </w:r>
          </w:p>
        </w:tc>
      </w:tr>
      <w:tr w:rsidR="00B42181">
        <w:trPr>
          <w:trHeight w:val="600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56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Lekowrażliwość na podstawie chemioterapeutyki </w:t>
            </w:r>
          </w:p>
        </w:tc>
        <w:tc>
          <w:tcPr>
            <w:tcW w:w="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60,00 zł </w:t>
            </w:r>
          </w:p>
        </w:tc>
      </w:tr>
    </w:tbl>
    <w:p w:rsidR="00B42181" w:rsidRDefault="00B42181">
      <w:pPr>
        <w:pStyle w:val="Domylnie"/>
        <w:spacing w:after="0" w:line="100" w:lineRule="atLeast"/>
        <w:jc w:val="both"/>
      </w:pPr>
    </w:p>
    <w:p w:rsidR="00B42181" w:rsidRDefault="001931BD">
      <w:pPr>
        <w:pStyle w:val="Domylnie"/>
        <w:spacing w:after="0" w:line="100" w:lineRule="atLeast"/>
        <w:jc w:val="both"/>
      </w:pPr>
      <w:r>
        <w:rPr>
          <w:b/>
          <w:bCs/>
          <w:sz w:val="24"/>
          <w:szCs w:val="24"/>
        </w:rPr>
        <w:t xml:space="preserve">Procedury wykonywane w Poradni Dermatologicznej </w:t>
      </w:r>
    </w:p>
    <w:tbl>
      <w:tblPr>
        <w:tblW w:w="0" w:type="auto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561"/>
        <w:gridCol w:w="708"/>
        <w:gridCol w:w="5309"/>
        <w:gridCol w:w="3197"/>
      </w:tblGrid>
      <w:tr w:rsidR="00B42181">
        <w:trPr>
          <w:trHeight w:val="825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Lp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</w:t>
            </w:r>
          </w:p>
        </w:tc>
        <w:tc>
          <w:tcPr>
            <w:tcW w:w="53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Rodzaj Usługi</w:t>
            </w:r>
          </w:p>
        </w:tc>
        <w:tc>
          <w:tcPr>
            <w:tcW w:w="31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Cena świadczenia</w:t>
            </w:r>
          </w:p>
        </w:tc>
      </w:tr>
      <w:tr w:rsidR="00B42181">
        <w:trPr>
          <w:trHeight w:val="300"/>
        </w:trPr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316</w:t>
            </w:r>
          </w:p>
        </w:tc>
        <w:tc>
          <w:tcPr>
            <w:tcW w:w="53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Elektrokoagulacja zmian skórnych - 1 zmiana</w:t>
            </w:r>
          </w:p>
        </w:tc>
        <w:tc>
          <w:tcPr>
            <w:tcW w:w="3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70,00 zł </w:t>
            </w:r>
          </w:p>
        </w:tc>
      </w:tr>
      <w:tr w:rsidR="00B42181">
        <w:trPr>
          <w:trHeight w:val="600"/>
        </w:trPr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317</w:t>
            </w:r>
          </w:p>
        </w:tc>
        <w:tc>
          <w:tcPr>
            <w:tcW w:w="53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Elektrokoagulacja zmian skórnych - każda następna zmiana</w:t>
            </w:r>
          </w:p>
        </w:tc>
        <w:tc>
          <w:tcPr>
            <w:tcW w:w="3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60,00 zł </w:t>
            </w:r>
          </w:p>
        </w:tc>
      </w:tr>
      <w:tr w:rsidR="00B42181">
        <w:trPr>
          <w:trHeight w:val="300"/>
        </w:trPr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318</w:t>
            </w:r>
          </w:p>
        </w:tc>
        <w:tc>
          <w:tcPr>
            <w:tcW w:w="53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Zamrażanie podtlenkiem azotu- 1 zmiana</w:t>
            </w:r>
          </w:p>
        </w:tc>
        <w:tc>
          <w:tcPr>
            <w:tcW w:w="3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60,00 zł </w:t>
            </w:r>
          </w:p>
        </w:tc>
      </w:tr>
      <w:tr w:rsidR="00B42181">
        <w:trPr>
          <w:trHeight w:val="600"/>
        </w:trPr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319</w:t>
            </w:r>
          </w:p>
        </w:tc>
        <w:tc>
          <w:tcPr>
            <w:tcW w:w="53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Zamrażanie podtlenkiem azotu- każda następna zmiana</w:t>
            </w:r>
          </w:p>
        </w:tc>
        <w:tc>
          <w:tcPr>
            <w:tcW w:w="3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50,00 zł </w:t>
            </w:r>
          </w:p>
        </w:tc>
      </w:tr>
      <w:tr w:rsidR="00B42181">
        <w:trPr>
          <w:trHeight w:val="300"/>
        </w:trPr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53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Fototerapia i fotochemioterapia ogólna</w:t>
            </w:r>
          </w:p>
        </w:tc>
        <w:tc>
          <w:tcPr>
            <w:tcW w:w="3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120,00 zł </w:t>
            </w:r>
          </w:p>
        </w:tc>
      </w:tr>
      <w:tr w:rsidR="00B42181">
        <w:trPr>
          <w:trHeight w:val="300"/>
        </w:trPr>
        <w:tc>
          <w:tcPr>
            <w:tcW w:w="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321</w:t>
            </w:r>
          </w:p>
        </w:tc>
        <w:tc>
          <w:tcPr>
            <w:tcW w:w="53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Fototerapia i fotochemioterapia miejscowa</w:t>
            </w:r>
          </w:p>
        </w:tc>
        <w:tc>
          <w:tcPr>
            <w:tcW w:w="31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60,00 zł </w:t>
            </w:r>
          </w:p>
        </w:tc>
      </w:tr>
    </w:tbl>
    <w:p w:rsidR="00B42181" w:rsidRDefault="00B42181">
      <w:pPr>
        <w:pStyle w:val="Domylnie"/>
        <w:spacing w:after="0" w:line="100" w:lineRule="atLeast"/>
        <w:jc w:val="both"/>
      </w:pPr>
    </w:p>
    <w:p w:rsidR="00B42181" w:rsidRDefault="00B42181">
      <w:pPr>
        <w:pStyle w:val="Domylnie"/>
        <w:spacing w:after="0" w:line="100" w:lineRule="atLeast"/>
        <w:jc w:val="both"/>
      </w:pPr>
    </w:p>
    <w:p w:rsidR="00B42181" w:rsidRDefault="00B42181">
      <w:pPr>
        <w:pStyle w:val="Domylnie"/>
        <w:spacing w:after="0" w:line="100" w:lineRule="atLeast"/>
        <w:jc w:val="both"/>
      </w:pPr>
    </w:p>
    <w:p w:rsidR="00B42181" w:rsidRDefault="00B42181">
      <w:pPr>
        <w:pStyle w:val="Domylnie"/>
        <w:spacing w:after="0" w:line="100" w:lineRule="atLeast"/>
        <w:jc w:val="both"/>
      </w:pPr>
    </w:p>
    <w:p w:rsidR="00B42181" w:rsidRDefault="00B42181">
      <w:pPr>
        <w:pStyle w:val="Domylnie"/>
        <w:spacing w:after="0" w:line="100" w:lineRule="atLeast"/>
        <w:jc w:val="both"/>
      </w:pPr>
    </w:p>
    <w:p w:rsidR="00B42181" w:rsidRDefault="00B42181">
      <w:pPr>
        <w:pStyle w:val="Domylnie"/>
        <w:spacing w:after="0" w:line="100" w:lineRule="atLeast"/>
        <w:jc w:val="both"/>
      </w:pPr>
    </w:p>
    <w:tbl>
      <w:tblPr>
        <w:tblW w:w="0" w:type="auto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539"/>
        <w:gridCol w:w="687"/>
        <w:gridCol w:w="4059"/>
        <w:gridCol w:w="1370"/>
        <w:gridCol w:w="3032"/>
      </w:tblGrid>
      <w:tr w:rsidR="00B42181">
        <w:trPr>
          <w:trHeight w:val="141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</w:t>
            </w:r>
          </w:p>
        </w:tc>
        <w:tc>
          <w:tcPr>
            <w:tcW w:w="40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3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30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Cena brutto( w zł) usługi z 23% VAT, nie związane z profilaktyką zachowaniem, ratowaniem, przywracaniem i poprawą stanu zdrowia</w:t>
            </w:r>
          </w:p>
        </w:tc>
      </w:tr>
      <w:tr w:rsidR="00B42181">
        <w:trPr>
          <w:trHeight w:val="945"/>
        </w:trPr>
        <w:tc>
          <w:tcPr>
            <w:tcW w:w="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40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Opłata za każdą rozpoczętą dobę za pobyt rodzica/opiekuna dziecka na oddziale pediatrycznym</w:t>
            </w:r>
          </w:p>
        </w:tc>
        <w:tc>
          <w:tcPr>
            <w:tcW w:w="13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 zł</w:t>
            </w:r>
          </w:p>
        </w:tc>
      </w:tr>
    </w:tbl>
    <w:p w:rsidR="00B42181" w:rsidRDefault="00B42181">
      <w:pPr>
        <w:pStyle w:val="Domylnie"/>
        <w:spacing w:after="0" w:line="100" w:lineRule="atLeast"/>
        <w:jc w:val="both"/>
      </w:pPr>
    </w:p>
    <w:tbl>
      <w:tblPr>
        <w:tblW w:w="0" w:type="auto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539"/>
        <w:gridCol w:w="687"/>
        <w:gridCol w:w="4060"/>
        <w:gridCol w:w="2797"/>
        <w:gridCol w:w="1185"/>
      </w:tblGrid>
      <w:tr w:rsidR="00B42181">
        <w:trPr>
          <w:trHeight w:val="59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</w:t>
            </w:r>
          </w:p>
        </w:tc>
        <w:tc>
          <w:tcPr>
            <w:tcW w:w="40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27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11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2181">
        <w:trPr>
          <w:trHeight w:val="1890"/>
        </w:trPr>
        <w:tc>
          <w:tcPr>
            <w:tcW w:w="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308</w:t>
            </w:r>
          </w:p>
        </w:tc>
        <w:tc>
          <w:tcPr>
            <w:tcW w:w="40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Miesięczna opłata dla za gotowość do udzielania świadczeń (ryczałt) 10% wartości sumy badań jednostkowych zawartych </w:t>
            </w:r>
            <w:r w:rsidR="005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umowie, jednak nie mniej niż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0,00zł (dotyczy umów zawartych z podmiotami zewnętrznymi</w:t>
            </w:r>
          </w:p>
        </w:tc>
        <w:tc>
          <w:tcPr>
            <w:tcW w:w="27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zgodnie z zawartymi umowami</w:t>
            </w:r>
          </w:p>
        </w:tc>
        <w:tc>
          <w:tcPr>
            <w:tcW w:w="11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xxxxxxxxx</w:t>
            </w:r>
          </w:p>
        </w:tc>
      </w:tr>
    </w:tbl>
    <w:p w:rsidR="00B42181" w:rsidRDefault="00B42181">
      <w:pPr>
        <w:pStyle w:val="Domylnie"/>
        <w:spacing w:after="0" w:line="100" w:lineRule="atLeast"/>
        <w:jc w:val="both"/>
      </w:pPr>
    </w:p>
    <w:tbl>
      <w:tblPr>
        <w:tblW w:w="0" w:type="auto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539"/>
        <w:gridCol w:w="687"/>
        <w:gridCol w:w="4060"/>
        <w:gridCol w:w="2780"/>
        <w:gridCol w:w="1194"/>
      </w:tblGrid>
      <w:tr w:rsidR="00B42181">
        <w:trPr>
          <w:trHeight w:val="90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6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</w:t>
            </w:r>
          </w:p>
        </w:tc>
        <w:tc>
          <w:tcPr>
            <w:tcW w:w="40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27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11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Cena Brutto z Vat za 1 km</w:t>
            </w:r>
          </w:p>
        </w:tc>
      </w:tr>
      <w:tr w:rsidR="00B42181">
        <w:trPr>
          <w:trHeight w:val="2400"/>
        </w:trPr>
        <w:tc>
          <w:tcPr>
            <w:tcW w:w="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40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 sanitarny za 1 km  (liczona również droga powrotna) za każdą rozpoczętą godzinę – Bez obsady medycznej</w:t>
            </w:r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 sanitarny pacjenta do domu częściowo odpłatny lub odpłatny 60% lub 100% zgodnie z art. 41 ust 3 ustawy z dnia 27 sierpnia 2004 o świadczeniach finansowanych ze środków publicznych</w:t>
            </w:r>
          </w:p>
        </w:tc>
        <w:tc>
          <w:tcPr>
            <w:tcW w:w="11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5,80zł  (koszt wyjazdu nie mniejszy niż 40zł)</w:t>
            </w:r>
          </w:p>
        </w:tc>
      </w:tr>
      <w:tr w:rsidR="00B42181">
        <w:trPr>
          <w:trHeight w:val="2015"/>
        </w:trPr>
        <w:tc>
          <w:tcPr>
            <w:tcW w:w="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40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 sanitarny za 1 km  (liczona również droga powrotna) za każdą rozpoczętą godzinę – z ratownikiem</w:t>
            </w:r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 sanitarny pacjenta do domu częściowo odpłatny lub odpłatny 60% lub 100% zgodnie z art. 41 ust 3 ustawy z dnia 27 sierpnia 2004 o świadczeniach finansowanych ze środków publicznych</w:t>
            </w:r>
          </w:p>
        </w:tc>
        <w:tc>
          <w:tcPr>
            <w:tcW w:w="11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7,00zł (koszt wyjazdu nie mniejszy niż 60zł)</w:t>
            </w:r>
          </w:p>
        </w:tc>
      </w:tr>
    </w:tbl>
    <w:p w:rsidR="00B42181" w:rsidRDefault="00B42181">
      <w:pPr>
        <w:pStyle w:val="Domylnie"/>
        <w:spacing w:after="0" w:line="100" w:lineRule="atLeast"/>
        <w:jc w:val="both"/>
      </w:pPr>
    </w:p>
    <w:tbl>
      <w:tblPr>
        <w:tblW w:w="0" w:type="auto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539"/>
        <w:gridCol w:w="687"/>
        <w:gridCol w:w="4060"/>
        <w:gridCol w:w="2780"/>
        <w:gridCol w:w="1194"/>
      </w:tblGrid>
      <w:tr w:rsidR="00B42181">
        <w:trPr>
          <w:trHeight w:val="28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</w:t>
            </w:r>
          </w:p>
        </w:tc>
        <w:tc>
          <w:tcPr>
            <w:tcW w:w="40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27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11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B42181">
        <w:trPr>
          <w:trHeight w:val="747"/>
        </w:trPr>
        <w:tc>
          <w:tcPr>
            <w:tcW w:w="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40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Ambulatoryjna porada/konsultacja specjalistyczna</w:t>
            </w:r>
          </w:p>
        </w:tc>
        <w:tc>
          <w:tcPr>
            <w:tcW w:w="27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 badań diagnostycznych</w:t>
            </w:r>
          </w:p>
        </w:tc>
        <w:tc>
          <w:tcPr>
            <w:tcW w:w="11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120zł</w:t>
            </w:r>
          </w:p>
        </w:tc>
      </w:tr>
    </w:tbl>
    <w:p w:rsidR="00B42181" w:rsidRDefault="00B42181">
      <w:pPr>
        <w:pStyle w:val="Domylnie"/>
        <w:spacing w:after="0" w:line="100" w:lineRule="atLeast"/>
        <w:jc w:val="both"/>
      </w:pPr>
    </w:p>
    <w:p w:rsidR="00B42181" w:rsidRDefault="00B42181">
      <w:pPr>
        <w:pStyle w:val="Domylnie"/>
        <w:spacing w:after="0" w:line="100" w:lineRule="atLeast"/>
        <w:jc w:val="both"/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/>
      </w:tblPr>
      <w:tblGrid>
        <w:gridCol w:w="539"/>
        <w:gridCol w:w="687"/>
        <w:gridCol w:w="3592"/>
        <w:gridCol w:w="3260"/>
        <w:gridCol w:w="1669"/>
      </w:tblGrid>
      <w:tr w:rsidR="00B42181">
        <w:trPr>
          <w:trHeight w:val="315"/>
        </w:trPr>
        <w:tc>
          <w:tcPr>
            <w:tcW w:w="5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B42181">
            <w:pPr>
              <w:pStyle w:val="Domylnie"/>
              <w:spacing w:after="0" w:line="100" w:lineRule="atLeast"/>
            </w:pPr>
          </w:p>
        </w:tc>
        <w:tc>
          <w:tcPr>
            <w:tcW w:w="6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B42181">
            <w:pPr>
              <w:pStyle w:val="Domylnie"/>
              <w:spacing w:after="0" w:line="100" w:lineRule="atLeast"/>
            </w:pPr>
          </w:p>
        </w:tc>
        <w:tc>
          <w:tcPr>
            <w:tcW w:w="35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STERYLIZACJA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B42181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166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B42181">
            <w:pPr>
              <w:pStyle w:val="Domylnie"/>
              <w:spacing w:after="0" w:line="100" w:lineRule="atLeast"/>
            </w:pPr>
          </w:p>
        </w:tc>
      </w:tr>
      <w:tr w:rsidR="00B42181">
        <w:trPr>
          <w:trHeight w:val="126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</w:t>
            </w:r>
          </w:p>
        </w:tc>
        <w:tc>
          <w:tcPr>
            <w:tcW w:w="35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badania</w:t>
            </w:r>
          </w:p>
        </w:tc>
        <w:tc>
          <w:tcPr>
            <w:tcW w:w="32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16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Cena netto za  1 pkt + Podatek Vat 23%</w:t>
            </w:r>
          </w:p>
        </w:tc>
      </w:tr>
      <w:tr w:rsidR="00B42181">
        <w:trPr>
          <w:trHeight w:val="315"/>
        </w:trPr>
        <w:tc>
          <w:tcPr>
            <w:tcW w:w="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5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Sterylizacja </w:t>
            </w:r>
          </w:p>
        </w:tc>
        <w:tc>
          <w:tcPr>
            <w:tcW w:w="3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zestaw duży (2 tace)- 20 pkt</w:t>
            </w:r>
          </w:p>
        </w:tc>
        <w:tc>
          <w:tcPr>
            <w:tcW w:w="16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4,00 zł </w:t>
            </w:r>
          </w:p>
        </w:tc>
      </w:tr>
      <w:tr w:rsidR="00B42181">
        <w:trPr>
          <w:trHeight w:val="315"/>
        </w:trPr>
        <w:tc>
          <w:tcPr>
            <w:tcW w:w="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35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Sterylizacja </w:t>
            </w:r>
          </w:p>
        </w:tc>
        <w:tc>
          <w:tcPr>
            <w:tcW w:w="3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zestaw duży (1 taca)- 15 pkt</w:t>
            </w:r>
          </w:p>
        </w:tc>
        <w:tc>
          <w:tcPr>
            <w:tcW w:w="16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4,00 zł </w:t>
            </w:r>
          </w:p>
        </w:tc>
      </w:tr>
      <w:tr w:rsidR="00B42181">
        <w:trPr>
          <w:trHeight w:val="315"/>
        </w:trPr>
        <w:tc>
          <w:tcPr>
            <w:tcW w:w="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5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Sterylizacja </w:t>
            </w:r>
          </w:p>
        </w:tc>
        <w:tc>
          <w:tcPr>
            <w:tcW w:w="3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zestaw średni - 10 pkt</w:t>
            </w:r>
          </w:p>
        </w:tc>
        <w:tc>
          <w:tcPr>
            <w:tcW w:w="16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4,00 zł </w:t>
            </w:r>
          </w:p>
        </w:tc>
      </w:tr>
      <w:tr w:rsidR="00B42181">
        <w:trPr>
          <w:trHeight w:val="315"/>
        </w:trPr>
        <w:tc>
          <w:tcPr>
            <w:tcW w:w="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35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Sterylizacja </w:t>
            </w:r>
          </w:p>
        </w:tc>
        <w:tc>
          <w:tcPr>
            <w:tcW w:w="3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zestaw mały 6 pkt</w:t>
            </w:r>
          </w:p>
        </w:tc>
        <w:tc>
          <w:tcPr>
            <w:tcW w:w="16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4,00 zł </w:t>
            </w:r>
          </w:p>
        </w:tc>
      </w:tr>
      <w:tr w:rsidR="00B42181">
        <w:trPr>
          <w:trHeight w:val="315"/>
        </w:trPr>
        <w:tc>
          <w:tcPr>
            <w:tcW w:w="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35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Sterylizacja </w:t>
            </w:r>
          </w:p>
        </w:tc>
        <w:tc>
          <w:tcPr>
            <w:tcW w:w="3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narzędzia pojedyncze 3 pkt</w:t>
            </w:r>
          </w:p>
        </w:tc>
        <w:tc>
          <w:tcPr>
            <w:tcW w:w="16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4,00 zł </w:t>
            </w:r>
          </w:p>
        </w:tc>
      </w:tr>
      <w:tr w:rsidR="00B42181">
        <w:trPr>
          <w:trHeight w:val="315"/>
        </w:trPr>
        <w:tc>
          <w:tcPr>
            <w:tcW w:w="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35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Sterylizacja </w:t>
            </w:r>
          </w:p>
        </w:tc>
        <w:tc>
          <w:tcPr>
            <w:tcW w:w="3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opatrunki  2 pkt</w:t>
            </w:r>
          </w:p>
        </w:tc>
        <w:tc>
          <w:tcPr>
            <w:tcW w:w="16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4,00 zł </w:t>
            </w:r>
          </w:p>
        </w:tc>
      </w:tr>
    </w:tbl>
    <w:p w:rsidR="00B42181" w:rsidRDefault="00B42181">
      <w:pPr>
        <w:pStyle w:val="Domylnie"/>
        <w:spacing w:after="0" w:line="100" w:lineRule="atLeast"/>
        <w:jc w:val="both"/>
      </w:pPr>
    </w:p>
    <w:p w:rsidR="00B42181" w:rsidRDefault="00B42181">
      <w:pPr>
        <w:pStyle w:val="Domylnie"/>
        <w:spacing w:after="0" w:line="100" w:lineRule="atLeast"/>
        <w:jc w:val="both"/>
      </w:pPr>
    </w:p>
    <w:p w:rsidR="00B42181" w:rsidRPr="001931BD" w:rsidRDefault="001931BD">
      <w:pPr>
        <w:pStyle w:val="Domylnie"/>
        <w:spacing w:after="0" w:line="100" w:lineRule="atLeast"/>
        <w:rPr>
          <w:rFonts w:ascii="Times New Roman" w:hAnsi="Times New Roman" w:cs="Times New Roman"/>
        </w:rPr>
      </w:pPr>
      <w:r w:rsidRPr="001931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OPŁATA ZA UDOSTĘPNIENIE DOKUMENTACJI MEDYCZNEJ </w:t>
      </w:r>
    </w:p>
    <w:p w:rsidR="00B42181" w:rsidRPr="001931BD" w:rsidRDefault="00B42181">
      <w:pPr>
        <w:pStyle w:val="Domylnie"/>
        <w:spacing w:after="0" w:line="100" w:lineRule="atLeast"/>
        <w:jc w:val="both"/>
        <w:rPr>
          <w:rFonts w:ascii="Times New Roman" w:hAnsi="Times New Roman" w:cs="Times New Roman"/>
        </w:rPr>
      </w:pPr>
    </w:p>
    <w:p w:rsidR="00B42181" w:rsidRPr="001931BD" w:rsidRDefault="001931BD">
      <w:pPr>
        <w:pStyle w:val="Domylnie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</w:rPr>
      </w:pPr>
      <w:r w:rsidRPr="001931BD">
        <w:rPr>
          <w:rFonts w:ascii="Times New Roman" w:hAnsi="Times New Roman" w:cs="Times New Roman"/>
          <w:sz w:val="24"/>
          <w:szCs w:val="24"/>
        </w:rPr>
        <w:t>Zgodnie z obowiązującymi przepisami</w:t>
      </w:r>
    </w:p>
    <w:p w:rsidR="00B42181" w:rsidRPr="001931BD" w:rsidRDefault="00B42181">
      <w:pPr>
        <w:pStyle w:val="Domylnie"/>
        <w:spacing w:after="0" w:line="100" w:lineRule="atLeast"/>
        <w:jc w:val="both"/>
        <w:rPr>
          <w:rFonts w:ascii="Times New Roman" w:hAnsi="Times New Roman" w:cs="Times New Roman"/>
        </w:rPr>
      </w:pPr>
    </w:p>
    <w:p w:rsidR="00B42181" w:rsidRPr="001931BD" w:rsidRDefault="00B42181">
      <w:pPr>
        <w:pStyle w:val="Domylnie"/>
        <w:spacing w:after="0" w:line="100" w:lineRule="atLeast"/>
        <w:jc w:val="both"/>
        <w:rPr>
          <w:rFonts w:ascii="Times New Roman" w:hAnsi="Times New Roman" w:cs="Times New Roman"/>
        </w:rPr>
      </w:pPr>
    </w:p>
    <w:p w:rsidR="00B42181" w:rsidRDefault="00B42181">
      <w:pPr>
        <w:pStyle w:val="Domylnie"/>
        <w:spacing w:after="0" w:line="100" w:lineRule="atLeast"/>
        <w:jc w:val="both"/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/>
      </w:tblPr>
      <w:tblGrid>
        <w:gridCol w:w="539"/>
        <w:gridCol w:w="687"/>
        <w:gridCol w:w="4060"/>
        <w:gridCol w:w="4069"/>
      </w:tblGrid>
      <w:tr w:rsidR="00B42181">
        <w:trPr>
          <w:trHeight w:val="285"/>
        </w:trPr>
        <w:tc>
          <w:tcPr>
            <w:tcW w:w="5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B42181">
            <w:pPr>
              <w:pStyle w:val="Domylnie"/>
              <w:spacing w:after="0" w:line="100" w:lineRule="atLeast"/>
            </w:pPr>
          </w:p>
        </w:tc>
        <w:tc>
          <w:tcPr>
            <w:tcW w:w="68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B42181">
            <w:pPr>
              <w:pStyle w:val="Domylnie"/>
              <w:spacing w:after="0" w:line="100" w:lineRule="atLeast"/>
            </w:pPr>
          </w:p>
        </w:tc>
        <w:tc>
          <w:tcPr>
            <w:tcW w:w="4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Cennik Opłat parkingowych</w:t>
            </w:r>
          </w:p>
        </w:tc>
        <w:tc>
          <w:tcPr>
            <w:tcW w:w="406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B42181">
            <w:pPr>
              <w:pStyle w:val="Domylnie"/>
              <w:spacing w:after="0" w:line="100" w:lineRule="atLeast"/>
              <w:jc w:val="center"/>
            </w:pPr>
          </w:p>
        </w:tc>
      </w:tr>
      <w:tr w:rsidR="00B42181">
        <w:trPr>
          <w:trHeight w:val="31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87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</w:t>
            </w:r>
          </w:p>
        </w:tc>
        <w:tc>
          <w:tcPr>
            <w:tcW w:w="4060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badania</w:t>
            </w:r>
          </w:p>
        </w:tc>
        <w:tc>
          <w:tcPr>
            <w:tcW w:w="4069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B42181">
        <w:trPr>
          <w:trHeight w:val="31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299</w:t>
            </w:r>
          </w:p>
        </w:tc>
        <w:tc>
          <w:tcPr>
            <w:tcW w:w="40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10 minut</w:t>
            </w:r>
          </w:p>
        </w:tc>
        <w:tc>
          <w:tcPr>
            <w:tcW w:w="40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bezpłatnie</w:t>
            </w:r>
          </w:p>
        </w:tc>
      </w:tr>
      <w:tr w:rsidR="00B42181">
        <w:trPr>
          <w:trHeight w:val="315"/>
        </w:trPr>
        <w:tc>
          <w:tcPr>
            <w:tcW w:w="5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300</w:t>
            </w:r>
          </w:p>
        </w:tc>
        <w:tc>
          <w:tcPr>
            <w:tcW w:w="40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powyżej 10 minut</w:t>
            </w:r>
          </w:p>
        </w:tc>
        <w:tc>
          <w:tcPr>
            <w:tcW w:w="40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5,00 zł</w:t>
            </w:r>
          </w:p>
        </w:tc>
      </w:tr>
      <w:tr w:rsidR="00B42181">
        <w:trPr>
          <w:trHeight w:val="31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Karta parkingowa</w:t>
            </w:r>
          </w:p>
        </w:tc>
        <w:tc>
          <w:tcPr>
            <w:tcW w:w="40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 w:rsidP="00336624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366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,00zł</w:t>
            </w:r>
          </w:p>
        </w:tc>
      </w:tr>
      <w:tr w:rsidR="00B42181">
        <w:trPr>
          <w:trHeight w:val="31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Opłata abonamentowa dla pracowników MSZ oraz firm/jednostek współpracujących ze szpitalem na podstawie zawartych umów :</w:t>
            </w:r>
          </w:p>
          <w:p w:rsidR="00B42181" w:rsidRDefault="001931BD">
            <w:pPr>
              <w:pStyle w:val="Akapitzlist"/>
              <w:numPr>
                <w:ilvl w:val="0"/>
                <w:numId w:val="2"/>
              </w:num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Opłata za 1 miesiąc</w:t>
            </w:r>
          </w:p>
        </w:tc>
        <w:tc>
          <w:tcPr>
            <w:tcW w:w="40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5,00zł</w:t>
            </w:r>
          </w:p>
        </w:tc>
      </w:tr>
      <w:tr w:rsidR="00B42181">
        <w:trPr>
          <w:trHeight w:val="31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Opłata abonamentowa dla pracowników MSZ oraz firm/jednostek współpracujących ze szpitalem na podstawie zawartych umów :</w:t>
            </w:r>
          </w:p>
          <w:p w:rsidR="00B42181" w:rsidRDefault="001931BD">
            <w:pPr>
              <w:pStyle w:val="Akapitzlist"/>
              <w:numPr>
                <w:ilvl w:val="0"/>
                <w:numId w:val="2"/>
              </w:num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Opłata za 3 miesiące</w:t>
            </w:r>
          </w:p>
        </w:tc>
        <w:tc>
          <w:tcPr>
            <w:tcW w:w="40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10,00zł</w:t>
            </w:r>
          </w:p>
        </w:tc>
      </w:tr>
      <w:tr w:rsidR="00B42181">
        <w:trPr>
          <w:trHeight w:val="31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Opłata abonamentowa dla pracowników MSZ oraz firm/jednostek współpracujących ze szpitalem na podstawie zawartych umów</w:t>
            </w:r>
          </w:p>
          <w:p w:rsidR="00B42181" w:rsidRDefault="001931BD">
            <w:pPr>
              <w:pStyle w:val="Akapitzlist"/>
              <w:numPr>
                <w:ilvl w:val="0"/>
                <w:numId w:val="2"/>
              </w:num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Opłata za 9 miesięcy</w:t>
            </w:r>
          </w:p>
        </w:tc>
        <w:tc>
          <w:tcPr>
            <w:tcW w:w="40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30,00zł</w:t>
            </w:r>
          </w:p>
        </w:tc>
      </w:tr>
      <w:tr w:rsidR="00B42181">
        <w:trPr>
          <w:trHeight w:val="31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B42181">
            <w:pPr>
              <w:pStyle w:val="Domylnie"/>
              <w:spacing w:after="0" w:line="100" w:lineRule="atLeast"/>
            </w:pPr>
          </w:p>
        </w:tc>
        <w:tc>
          <w:tcPr>
            <w:tcW w:w="40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Opłata abonamentowa dla pozostałych firm/jednostek  </w:t>
            </w:r>
          </w:p>
          <w:p w:rsidR="00B42181" w:rsidRDefault="001931BD">
            <w:pPr>
              <w:pStyle w:val="Akapitzlist"/>
              <w:numPr>
                <w:ilvl w:val="0"/>
                <w:numId w:val="3"/>
              </w:num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Opłata za 1 miesiąc</w:t>
            </w:r>
          </w:p>
        </w:tc>
        <w:tc>
          <w:tcPr>
            <w:tcW w:w="40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10,00zł</w:t>
            </w:r>
          </w:p>
        </w:tc>
      </w:tr>
      <w:tr w:rsidR="00B42181">
        <w:trPr>
          <w:trHeight w:val="31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B42181">
            <w:pPr>
              <w:pStyle w:val="Domylnie"/>
              <w:spacing w:after="0" w:line="100" w:lineRule="atLeast"/>
            </w:pPr>
          </w:p>
        </w:tc>
        <w:tc>
          <w:tcPr>
            <w:tcW w:w="40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Opłata abonamentowa dla pozostałych firm/jednostek  </w:t>
            </w:r>
          </w:p>
          <w:p w:rsidR="00B42181" w:rsidRDefault="001931BD">
            <w:pPr>
              <w:pStyle w:val="Akapitzlist"/>
              <w:numPr>
                <w:ilvl w:val="0"/>
                <w:numId w:val="3"/>
              </w:num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Opłata za 3 miesiące </w:t>
            </w:r>
          </w:p>
        </w:tc>
        <w:tc>
          <w:tcPr>
            <w:tcW w:w="40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30,00zł</w:t>
            </w:r>
          </w:p>
        </w:tc>
      </w:tr>
      <w:tr w:rsidR="00B42181">
        <w:trPr>
          <w:trHeight w:val="31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B42181">
            <w:pPr>
              <w:pStyle w:val="Domylnie"/>
              <w:spacing w:after="0" w:line="100" w:lineRule="atLeast"/>
            </w:pPr>
          </w:p>
        </w:tc>
        <w:tc>
          <w:tcPr>
            <w:tcW w:w="40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Opłata abonamentowa dla pozostałych firm/jednostek  </w:t>
            </w:r>
          </w:p>
          <w:p w:rsidR="00B42181" w:rsidRDefault="001931BD">
            <w:pPr>
              <w:pStyle w:val="Akapitzlist"/>
              <w:numPr>
                <w:ilvl w:val="0"/>
                <w:numId w:val="3"/>
              </w:num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Opłata za 9 miesięcy </w:t>
            </w:r>
          </w:p>
        </w:tc>
        <w:tc>
          <w:tcPr>
            <w:tcW w:w="40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120,00zł</w:t>
            </w:r>
          </w:p>
        </w:tc>
      </w:tr>
    </w:tbl>
    <w:p w:rsidR="00B42181" w:rsidRDefault="00B42181">
      <w:pPr>
        <w:pStyle w:val="Domylnie"/>
        <w:spacing w:after="0" w:line="100" w:lineRule="atLeast"/>
        <w:jc w:val="both"/>
      </w:pPr>
    </w:p>
    <w:p w:rsidR="00B42181" w:rsidRDefault="00B42181">
      <w:pPr>
        <w:pStyle w:val="Domylnie"/>
        <w:spacing w:after="0" w:line="100" w:lineRule="atLeast"/>
        <w:jc w:val="both"/>
      </w:pPr>
    </w:p>
    <w:p w:rsidR="00B42181" w:rsidRDefault="00B42181">
      <w:pPr>
        <w:pStyle w:val="Domylnie"/>
        <w:spacing w:after="0" w:line="100" w:lineRule="atLeast"/>
        <w:jc w:val="both"/>
      </w:pPr>
    </w:p>
    <w:p w:rsidR="00B42181" w:rsidRDefault="001931BD">
      <w:pPr>
        <w:pStyle w:val="Domylnie"/>
        <w:spacing w:after="0" w:line="100" w:lineRule="atLeast"/>
        <w:jc w:val="both"/>
      </w:pPr>
      <w:r>
        <w:rPr>
          <w:b/>
          <w:bCs/>
          <w:sz w:val="24"/>
          <w:szCs w:val="24"/>
        </w:rPr>
        <w:t>Usługi niemedyczne</w:t>
      </w:r>
    </w:p>
    <w:tbl>
      <w:tblPr>
        <w:tblW w:w="0" w:type="auto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679"/>
        <w:gridCol w:w="6959"/>
        <w:gridCol w:w="1571"/>
      </w:tblGrid>
      <w:tr w:rsidR="00B42181">
        <w:trPr>
          <w:trHeight w:val="630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9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Rodzaj Usługi</w:t>
            </w:r>
          </w:p>
        </w:tc>
        <w:tc>
          <w:tcPr>
            <w:tcW w:w="15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Cena netto(w zł)</w:t>
            </w:r>
          </w:p>
        </w:tc>
      </w:tr>
      <w:tr w:rsidR="00B42181">
        <w:trPr>
          <w:trHeight w:val="315"/>
        </w:trPr>
        <w:tc>
          <w:tcPr>
            <w:tcW w:w="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Przygotowanie informacji dla Zakładów Ubezpieczeń</w:t>
            </w:r>
          </w:p>
        </w:tc>
        <w:tc>
          <w:tcPr>
            <w:tcW w:w="15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25,00 zł </w:t>
            </w:r>
          </w:p>
        </w:tc>
      </w:tr>
      <w:tr w:rsidR="00B42181">
        <w:trPr>
          <w:trHeight w:val="630"/>
        </w:trPr>
        <w:tc>
          <w:tcPr>
            <w:tcW w:w="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Zaświadczenie lekarskie o stanie zdrowia pacjenta wydawane dla Zakładów Ubezpieczeń</w:t>
            </w:r>
          </w:p>
        </w:tc>
        <w:tc>
          <w:tcPr>
            <w:tcW w:w="15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30,00 zł </w:t>
            </w:r>
          </w:p>
        </w:tc>
      </w:tr>
      <w:tr w:rsidR="00B42181">
        <w:trPr>
          <w:trHeight w:val="495"/>
        </w:trPr>
        <w:tc>
          <w:tcPr>
            <w:tcW w:w="3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 podanych powyżej cen doliczane są koszty przesyłki (wartość listu poleconego)</w:t>
            </w:r>
          </w:p>
        </w:tc>
      </w:tr>
      <w:tr w:rsidR="00B42181">
        <w:trPr>
          <w:trHeight w:val="645"/>
        </w:trPr>
        <w:tc>
          <w:tcPr>
            <w:tcW w:w="3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2181" w:rsidRDefault="001931BD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 podanych powyżej cen doliczany jest podatek VAT w stawce podstawowej aktualnie obowiązującej</w:t>
            </w:r>
          </w:p>
        </w:tc>
      </w:tr>
    </w:tbl>
    <w:p w:rsidR="00B42181" w:rsidRDefault="00B42181">
      <w:pPr>
        <w:pStyle w:val="Domylnie"/>
        <w:spacing w:after="0" w:line="100" w:lineRule="atLeast"/>
        <w:jc w:val="both"/>
      </w:pPr>
    </w:p>
    <w:p w:rsidR="00B42181" w:rsidRDefault="00B42181">
      <w:pPr>
        <w:pStyle w:val="Domylnie"/>
        <w:spacing w:after="0" w:line="100" w:lineRule="atLeast"/>
        <w:jc w:val="both"/>
      </w:pPr>
    </w:p>
    <w:p w:rsidR="00B42181" w:rsidRDefault="00B42181">
      <w:pPr>
        <w:pStyle w:val="Domylnie"/>
        <w:spacing w:after="0" w:line="100" w:lineRule="atLeast"/>
        <w:jc w:val="both"/>
      </w:pPr>
    </w:p>
    <w:p w:rsidR="00B42181" w:rsidRDefault="001931BD">
      <w:pPr>
        <w:pStyle w:val="Domylnie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Ceny usług nie wymienione w cenniku a świadczone przez Miejski Szpital Zespolony w Częstochowie będą ustalane w drodze indywidualnych wycen.</w:t>
      </w:r>
    </w:p>
    <w:p w:rsidR="00B42181" w:rsidRDefault="00B42181">
      <w:pPr>
        <w:pStyle w:val="Domylnie"/>
        <w:spacing w:after="0" w:line="100" w:lineRule="atLeast"/>
        <w:jc w:val="both"/>
      </w:pPr>
    </w:p>
    <w:sectPr w:rsidR="00B42181" w:rsidSect="00754234">
      <w:pgSz w:w="11906" w:h="16838"/>
      <w:pgMar w:top="1417" w:right="282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D0571"/>
    <w:multiLevelType w:val="multilevel"/>
    <w:tmpl w:val="ECAC46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1A2612D"/>
    <w:multiLevelType w:val="multilevel"/>
    <w:tmpl w:val="89DA1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5648D"/>
    <w:multiLevelType w:val="multilevel"/>
    <w:tmpl w:val="63D0A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15ADA"/>
    <w:multiLevelType w:val="multilevel"/>
    <w:tmpl w:val="49EA0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42181"/>
    <w:rsid w:val="001931BD"/>
    <w:rsid w:val="00336624"/>
    <w:rsid w:val="0058466D"/>
    <w:rsid w:val="00754234"/>
    <w:rsid w:val="007E6BC3"/>
    <w:rsid w:val="00B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2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54234"/>
    <w:pPr>
      <w:suppressAutoHyphens/>
      <w:spacing w:line="254" w:lineRule="auto"/>
    </w:pPr>
    <w:rPr>
      <w:rFonts w:ascii="Calibri" w:eastAsia="SimSun" w:hAnsi="Calibri" w:cs="Calibri"/>
      <w:lang w:eastAsia="en-US"/>
    </w:rPr>
  </w:style>
  <w:style w:type="character" w:customStyle="1" w:styleId="NagwekZnak">
    <w:name w:val="Nagłówek Znak"/>
    <w:basedOn w:val="Domylnaczcionkaakapitu"/>
    <w:rsid w:val="00754234"/>
  </w:style>
  <w:style w:type="character" w:customStyle="1" w:styleId="StopkaZnak">
    <w:name w:val="Stopka Znak"/>
    <w:basedOn w:val="Domylnaczcionkaakapitu"/>
    <w:rsid w:val="00754234"/>
  </w:style>
  <w:style w:type="character" w:customStyle="1" w:styleId="TekstdymkaZnak">
    <w:name w:val="Tekst dymka Znak"/>
    <w:basedOn w:val="Domylnaczcionkaakapitu"/>
    <w:rsid w:val="0075423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754234"/>
    <w:rPr>
      <w:rFonts w:eastAsia="SimSun"/>
    </w:rPr>
  </w:style>
  <w:style w:type="character" w:customStyle="1" w:styleId="ListLabel2">
    <w:name w:val="ListLabel 2"/>
    <w:rsid w:val="00754234"/>
    <w:rPr>
      <w:rFonts w:cs="Courier New"/>
    </w:rPr>
  </w:style>
  <w:style w:type="paragraph" w:styleId="Nagwek">
    <w:name w:val="header"/>
    <w:basedOn w:val="Domylnie"/>
    <w:next w:val="Tretekstu"/>
    <w:rsid w:val="007542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754234"/>
    <w:pPr>
      <w:spacing w:after="120"/>
    </w:pPr>
  </w:style>
  <w:style w:type="paragraph" w:styleId="Lista">
    <w:name w:val="List"/>
    <w:basedOn w:val="Tretekstu"/>
    <w:rsid w:val="00754234"/>
    <w:rPr>
      <w:rFonts w:cs="Mangal"/>
    </w:rPr>
  </w:style>
  <w:style w:type="paragraph" w:styleId="Podpis">
    <w:name w:val="Signature"/>
    <w:basedOn w:val="Domylnie"/>
    <w:rsid w:val="007542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754234"/>
    <w:pPr>
      <w:suppressLineNumbers/>
    </w:pPr>
    <w:rPr>
      <w:rFonts w:cs="Mangal"/>
    </w:rPr>
  </w:style>
  <w:style w:type="paragraph" w:customStyle="1" w:styleId="Gwka">
    <w:name w:val="Główka"/>
    <w:basedOn w:val="Domylnie"/>
    <w:rsid w:val="00754234"/>
    <w:pPr>
      <w:keepNext/>
      <w:suppressLineNumbers/>
      <w:tabs>
        <w:tab w:val="center" w:pos="4536"/>
        <w:tab w:val="right" w:pos="9072"/>
      </w:tabs>
      <w:spacing w:before="240" w:after="0" w:line="100" w:lineRule="atLeast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Domylnie"/>
    <w:rsid w:val="00754234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Domylnie"/>
    <w:rsid w:val="00754234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Domylnie"/>
    <w:rsid w:val="00754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13</Pages>
  <Words>3089</Words>
  <Characters>18538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szpital</cp:lastModifiedBy>
  <cp:revision>25</cp:revision>
  <cp:lastPrinted>2017-07-25T08:03:00Z</cp:lastPrinted>
  <dcterms:created xsi:type="dcterms:W3CDTF">2017-06-01T06:55:00Z</dcterms:created>
  <dcterms:modified xsi:type="dcterms:W3CDTF">2019-04-24T12:16:00Z</dcterms:modified>
</cp:coreProperties>
</file>